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4A3F6B" w:rsidR="00164BB7" w:rsidP="00164BB7" w:rsidRDefault="00164BB7" w14:paraId="04ecc8b" w14:textId="04ecc8b">
      <w:pPr>
        <w:tabs>
          <w:tab w:val="left" w:pos="5940"/>
        </w:tabs>
        <w:spacing w:line="240" w:lineRule="atLeast"/>
        <w15:collapsed w:val="false"/>
        <w:rPr>
          <w:color w:val="auto"/>
          <w:spacing w:val="8"/>
          <w:sz w:val="24"/>
          <w:szCs w:val="24"/>
        </w:rPr>
      </w:pPr>
      <w:bookmarkStart w:name="_GoBack" w:id="0"/>
      <w:bookmarkEnd w:id="0"/>
      <w:r>
        <w:rPr>
          <w:color w:val="auto"/>
          <w:sz w:val="24"/>
          <w:szCs w:val="24"/>
        </w:rPr>
        <w:t xml:space="preserve">REPUBLIKA HRVATSKA </w:t>
      </w:r>
      <w:r>
        <w:rPr>
          <w:color w:val="auto"/>
          <w:sz w:val="24"/>
          <w:szCs w:val="24"/>
        </w:rPr>
        <w:tab/>
      </w:r>
      <w:r>
        <w:rPr>
          <w:color w:val="auto"/>
          <w:sz w:val="24"/>
          <w:szCs w:val="24"/>
        </w:rPr>
        <w:tab/>
      </w:r>
      <w:r>
        <w:rPr>
          <w:color w:val="auto"/>
          <w:sz w:val="24"/>
          <w:szCs w:val="24"/>
        </w:rPr>
        <w:tab/>
      </w:r>
      <w:r w:rsidRPr="004A3F6B">
        <w:rPr>
          <w:color w:val="auto"/>
          <w:sz w:val="24"/>
          <w:szCs w:val="24"/>
        </w:rPr>
        <w:t xml:space="preserve"> </w:t>
      </w:r>
    </w:p>
    <w:p w:rsidRPr="004A3F6B" w:rsidR="00164BB7" w:rsidP="00164BB7" w:rsidRDefault="00164BB7">
      <w:pPr>
        <w:spacing w:line="240" w:lineRule="atLeast"/>
        <w:rPr>
          <w:color w:val="auto"/>
          <w:sz w:val="24"/>
          <w:szCs w:val="24"/>
        </w:rPr>
      </w:pPr>
      <w:r w:rsidRPr="004A3F6B">
        <w:rPr>
          <w:color w:val="auto"/>
          <w:sz w:val="24"/>
          <w:szCs w:val="24"/>
        </w:rPr>
        <w:t>TRGOVAČKI SUD U PAZINU</w:t>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r>
        <w:rPr>
          <w:color w:val="auto"/>
          <w:sz w:val="24"/>
          <w:szCs w:val="24"/>
        </w:rPr>
        <w:tab/>
      </w:r>
    </w:p>
    <w:p w:rsidR="00164BB7" w:rsidP="00164BB7" w:rsidRDefault="00164BB7">
      <w:pPr>
        <w:rPr>
          <w:color w:val="auto"/>
          <w:sz w:val="24"/>
          <w:szCs w:val="24"/>
        </w:rPr>
      </w:pPr>
      <w:r w:rsidRPr="004A3F6B">
        <w:rPr>
          <w:color w:val="auto"/>
          <w:sz w:val="24"/>
          <w:szCs w:val="24"/>
        </w:rPr>
        <w:t xml:space="preserve">52000 PAZIN, Dršćevka 1 </w:t>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sidRPr="004A3F6B">
        <w:rPr>
          <w:color w:val="auto"/>
          <w:sz w:val="24"/>
          <w:szCs w:val="24"/>
        </w:rPr>
        <w:tab/>
      </w:r>
      <w:r>
        <w:rPr>
          <w:color w:val="auto"/>
          <w:sz w:val="24"/>
          <w:szCs w:val="24"/>
        </w:rPr>
        <w:tab/>
        <w:t xml:space="preserve">    </w:t>
      </w:r>
      <w:r w:rsidRPr="004A3F6B">
        <w:rPr>
          <w:color w:val="auto"/>
          <w:sz w:val="24"/>
          <w:szCs w:val="24"/>
        </w:rPr>
        <w:t xml:space="preserve"> </w:t>
      </w:r>
    </w:p>
    <w:p w:rsidRPr="00164BB7" w:rsidR="00164BB7" w:rsidP="00164BB7" w:rsidRDefault="00164BB7">
      <w:pPr>
        <w:rPr>
          <w:b/>
          <w:color w:val="auto"/>
          <w:sz w:val="24"/>
          <w:szCs w:val="24"/>
        </w:rPr>
      </w:pPr>
    </w:p>
    <w:p w:rsidRPr="00164BB7" w:rsidR="00164BB7" w:rsidP="00164BB7" w:rsidRDefault="00164BB7">
      <w:pPr>
        <w:jc w:val="right"/>
        <w:rPr>
          <w:color w:val="auto"/>
          <w:sz w:val="24"/>
          <w:szCs w:val="24"/>
        </w:rPr>
      </w:pPr>
      <w:r w:rsidRPr="00164BB7">
        <w:rPr>
          <w:sz w:val="24"/>
          <w:szCs w:val="24"/>
        </w:rPr>
        <w:t>2 St-26/</w:t>
      </w:r>
      <w:r w:rsidRPr="00413D9C">
        <w:rPr>
          <w:color w:val="auto"/>
          <w:sz w:val="24"/>
          <w:szCs w:val="24"/>
        </w:rPr>
        <w:t>2020-</w:t>
      </w:r>
      <w:r w:rsidRPr="00413D9C" w:rsidR="00413D9C">
        <w:rPr>
          <w:color w:val="auto"/>
          <w:sz w:val="24"/>
          <w:szCs w:val="24"/>
        </w:rPr>
        <w:t>3</w:t>
      </w:r>
      <w:r w:rsidRPr="00413D9C">
        <w:rPr>
          <w:color w:val="auto"/>
          <w:sz w:val="24"/>
          <w:szCs w:val="24"/>
        </w:rPr>
        <w:t xml:space="preserve">6       </w:t>
      </w:r>
    </w:p>
    <w:p w:rsidRPr="00164BB7" w:rsidR="00164BB7" w:rsidP="00164BB7" w:rsidRDefault="00164BB7">
      <w:pPr>
        <w:jc w:val="right"/>
        <w:rPr>
          <w:b/>
          <w:color w:val="auto"/>
          <w:sz w:val="24"/>
          <w:szCs w:val="24"/>
        </w:rPr>
      </w:pPr>
    </w:p>
    <w:p w:rsidRPr="00164BB7" w:rsidR="00164BB7" w:rsidP="00164BB7" w:rsidRDefault="00164BB7">
      <w:pPr>
        <w:jc w:val="center"/>
        <w:rPr>
          <w:color w:val="auto"/>
          <w:sz w:val="24"/>
          <w:szCs w:val="24"/>
        </w:rPr>
      </w:pPr>
      <w:r w:rsidRPr="00164BB7">
        <w:rPr>
          <w:color w:val="auto"/>
          <w:sz w:val="24"/>
          <w:szCs w:val="24"/>
        </w:rPr>
        <w:t>Z A P I S N I K</w:t>
      </w:r>
    </w:p>
    <w:p w:rsidRPr="00164BB7" w:rsidR="00164BB7" w:rsidP="00164BB7" w:rsidRDefault="00164BB7">
      <w:pPr>
        <w:jc w:val="center"/>
        <w:rPr>
          <w:color w:val="auto"/>
          <w:sz w:val="24"/>
          <w:szCs w:val="24"/>
        </w:rPr>
      </w:pPr>
      <w:r w:rsidRPr="00164BB7">
        <w:rPr>
          <w:color w:val="auto"/>
          <w:sz w:val="24"/>
          <w:szCs w:val="24"/>
        </w:rPr>
        <w:t>(ispitno ročište)</w:t>
      </w:r>
    </w:p>
    <w:p w:rsidRPr="004A3F6B" w:rsidR="00164BB7" w:rsidP="00164BB7" w:rsidRDefault="00164BB7">
      <w:pPr>
        <w:jc w:val="center"/>
        <w:rPr>
          <w:color w:val="auto"/>
          <w:sz w:val="24"/>
          <w:szCs w:val="24"/>
        </w:rPr>
      </w:pPr>
    </w:p>
    <w:p w:rsidRPr="00164BB7" w:rsidR="00164BB7" w:rsidP="00164BB7" w:rsidRDefault="00164BB7">
      <w:pPr>
        <w:jc w:val="center"/>
        <w:rPr>
          <w:color w:val="auto"/>
          <w:sz w:val="24"/>
          <w:szCs w:val="24"/>
        </w:rPr>
      </w:pPr>
      <w:r w:rsidRPr="00164BB7">
        <w:rPr>
          <w:color w:val="auto"/>
          <w:sz w:val="24"/>
          <w:szCs w:val="24"/>
        </w:rPr>
        <w:t xml:space="preserve">Održano 30. lipnja 2020. </w:t>
      </w:r>
    </w:p>
    <w:p w:rsidRPr="00164BB7" w:rsidR="00164BB7" w:rsidP="00164BB7" w:rsidRDefault="00164BB7">
      <w:pPr>
        <w:jc w:val="center"/>
        <w:rPr>
          <w:color w:val="auto"/>
          <w:sz w:val="24"/>
          <w:szCs w:val="24"/>
        </w:rPr>
      </w:pPr>
      <w:r w:rsidRPr="00164BB7">
        <w:rPr>
          <w:color w:val="auto"/>
          <w:sz w:val="24"/>
          <w:szCs w:val="24"/>
        </w:rPr>
        <w:t xml:space="preserve">kod Trgovačkog suda u Pazinu, </w:t>
      </w:r>
    </w:p>
    <w:p w:rsidRPr="00164BB7" w:rsidR="00164BB7" w:rsidP="00164BB7" w:rsidRDefault="00164BB7">
      <w:pPr>
        <w:jc w:val="center"/>
        <w:rPr>
          <w:color w:val="auto"/>
          <w:sz w:val="24"/>
          <w:szCs w:val="24"/>
        </w:rPr>
      </w:pPr>
      <w:r w:rsidRPr="00164BB7">
        <w:rPr>
          <w:color w:val="auto"/>
          <w:sz w:val="24"/>
          <w:szCs w:val="24"/>
        </w:rPr>
        <w:t xml:space="preserve">u stečajnom postupku nad stečajnim dužnikom </w:t>
      </w:r>
    </w:p>
    <w:p w:rsidRPr="00164BB7" w:rsidR="00164BB7" w:rsidP="00A4331E" w:rsidRDefault="00164BB7">
      <w:pPr>
        <w:rPr>
          <w:color w:val="auto"/>
          <w:sz w:val="24"/>
          <w:szCs w:val="24"/>
        </w:rPr>
      </w:pPr>
      <w:r w:rsidRPr="00164BB7">
        <w:rPr>
          <w:sz w:val="24"/>
          <w:szCs w:val="24"/>
        </w:rPr>
        <w:t>OKNO d.o.o.</w:t>
      </w:r>
      <w:r w:rsidR="00A4331E">
        <w:rPr>
          <w:sz w:val="24"/>
          <w:szCs w:val="24"/>
        </w:rPr>
        <w:t xml:space="preserve"> u stečaju</w:t>
      </w:r>
      <w:r w:rsidRPr="00164BB7">
        <w:rPr>
          <w:sz w:val="24"/>
          <w:szCs w:val="24"/>
        </w:rPr>
        <w:t>, Bertoši, Stancija Pataj 13 C, OIB: 98766876793, MBS: 130062133</w:t>
      </w:r>
    </w:p>
    <w:p w:rsidRPr="00164BB7" w:rsidR="00164BB7" w:rsidP="00164BB7" w:rsidRDefault="00164BB7">
      <w:pPr>
        <w:jc w:val="both"/>
        <w:rPr>
          <w:color w:val="auto"/>
          <w:sz w:val="24"/>
          <w:szCs w:val="24"/>
        </w:rPr>
      </w:pPr>
    </w:p>
    <w:p w:rsidRPr="004A3F6B" w:rsidR="00164BB7" w:rsidP="00164BB7" w:rsidRDefault="00164BB7">
      <w:pPr>
        <w:jc w:val="both"/>
        <w:rPr>
          <w:color w:val="auto"/>
          <w:sz w:val="24"/>
          <w:szCs w:val="24"/>
        </w:rPr>
      </w:pPr>
      <w:r w:rsidRPr="004A3F6B">
        <w:rPr>
          <w:color w:val="auto"/>
          <w:sz w:val="24"/>
          <w:szCs w:val="24"/>
        </w:rPr>
        <w:t>OD SUDA NAZOČNI:</w:t>
      </w:r>
    </w:p>
    <w:p w:rsidRPr="004A3F6B" w:rsidR="00164BB7" w:rsidP="00164BB7" w:rsidRDefault="00164BB7">
      <w:pPr>
        <w:jc w:val="both"/>
        <w:rPr>
          <w:color w:val="auto"/>
          <w:sz w:val="24"/>
          <w:szCs w:val="24"/>
        </w:rPr>
      </w:pPr>
      <w:r w:rsidRPr="004A3F6B">
        <w:rPr>
          <w:color w:val="auto"/>
          <w:sz w:val="24"/>
          <w:szCs w:val="24"/>
        </w:rPr>
        <w:t>Adrijana Labinjan Skok, stečajn</w:t>
      </w:r>
      <w:r>
        <w:rPr>
          <w:color w:val="auto"/>
          <w:sz w:val="24"/>
          <w:szCs w:val="24"/>
        </w:rPr>
        <w:t>a sutkinja</w:t>
      </w:r>
      <w:r w:rsidRPr="004A3F6B">
        <w:rPr>
          <w:color w:val="auto"/>
          <w:sz w:val="24"/>
          <w:szCs w:val="24"/>
        </w:rPr>
        <w:t xml:space="preserve"> </w:t>
      </w:r>
    </w:p>
    <w:p w:rsidRPr="001816A3" w:rsidR="00164BB7" w:rsidP="00164BB7" w:rsidRDefault="00164BB7">
      <w:pPr>
        <w:jc w:val="both"/>
        <w:rPr>
          <w:color w:val="auto"/>
          <w:sz w:val="24"/>
          <w:szCs w:val="24"/>
        </w:rPr>
      </w:pPr>
      <w:r w:rsidRPr="001816A3">
        <w:rPr>
          <w:color w:val="auto"/>
          <w:sz w:val="24"/>
          <w:szCs w:val="24"/>
        </w:rPr>
        <w:t>Jasmina Matika, zapisničarka</w:t>
      </w:r>
    </w:p>
    <w:p w:rsidRPr="004A3F6B" w:rsidR="00164BB7" w:rsidP="00164BB7" w:rsidRDefault="00164BB7">
      <w:pPr>
        <w:jc w:val="both"/>
        <w:rPr>
          <w:color w:val="auto"/>
          <w:sz w:val="24"/>
          <w:szCs w:val="24"/>
        </w:rPr>
      </w:pPr>
    </w:p>
    <w:p w:rsidRPr="004A3F6B" w:rsidR="00164BB7" w:rsidP="00164BB7" w:rsidRDefault="00164BB7">
      <w:pPr>
        <w:jc w:val="both"/>
        <w:rPr>
          <w:color w:val="auto"/>
          <w:sz w:val="24"/>
          <w:szCs w:val="24"/>
        </w:rPr>
      </w:pPr>
      <w:r>
        <w:rPr>
          <w:color w:val="auto"/>
          <w:sz w:val="24"/>
          <w:szCs w:val="24"/>
        </w:rPr>
        <w:t>Početak u 12</w:t>
      </w:r>
      <w:r w:rsidRPr="004A3F6B">
        <w:rPr>
          <w:color w:val="auto"/>
          <w:sz w:val="24"/>
          <w:szCs w:val="24"/>
        </w:rPr>
        <w:t>:</w:t>
      </w:r>
      <w:r w:rsidR="00B603ED">
        <w:rPr>
          <w:color w:val="auto"/>
          <w:sz w:val="24"/>
          <w:szCs w:val="24"/>
        </w:rPr>
        <w:t>20</w:t>
      </w:r>
      <w:r w:rsidRPr="004A3F6B">
        <w:rPr>
          <w:color w:val="auto"/>
          <w:sz w:val="24"/>
          <w:szCs w:val="24"/>
        </w:rPr>
        <w:t xml:space="preserve"> sati.</w:t>
      </w:r>
    </w:p>
    <w:p w:rsidRPr="004A3F6B" w:rsidR="00164BB7" w:rsidP="00164BB7" w:rsidRDefault="00164BB7">
      <w:pPr>
        <w:jc w:val="both"/>
        <w:rPr>
          <w:color w:val="auto"/>
          <w:sz w:val="24"/>
          <w:szCs w:val="24"/>
        </w:rPr>
      </w:pPr>
    </w:p>
    <w:p w:rsidRPr="00002365" w:rsidR="00164BB7" w:rsidP="00164BB7" w:rsidRDefault="00164BB7">
      <w:pPr>
        <w:jc w:val="both"/>
        <w:rPr>
          <w:color w:val="auto"/>
          <w:sz w:val="24"/>
          <w:szCs w:val="24"/>
        </w:rPr>
      </w:pPr>
      <w:r w:rsidRPr="00002365">
        <w:rPr>
          <w:color w:val="auto"/>
          <w:sz w:val="24"/>
          <w:szCs w:val="24"/>
        </w:rPr>
        <w:t>Utvrđuje se da su na današnje ročište pristupili:</w:t>
      </w:r>
    </w:p>
    <w:p w:rsidRPr="00002365" w:rsidR="00164BB7" w:rsidP="00164BB7" w:rsidRDefault="00164BB7">
      <w:pPr>
        <w:jc w:val="both"/>
        <w:rPr>
          <w:color w:val="auto"/>
          <w:sz w:val="24"/>
          <w:szCs w:val="24"/>
        </w:rPr>
      </w:pPr>
      <w:r w:rsidRPr="00002365">
        <w:rPr>
          <w:color w:val="auto"/>
          <w:sz w:val="24"/>
          <w:szCs w:val="24"/>
        </w:rPr>
        <w:t>- stečajn</w:t>
      </w:r>
      <w:r w:rsidRPr="00002365" w:rsidR="006732EE">
        <w:rPr>
          <w:color w:val="auto"/>
          <w:sz w:val="24"/>
          <w:szCs w:val="24"/>
        </w:rPr>
        <w:t>a</w:t>
      </w:r>
      <w:r w:rsidRPr="00002365">
        <w:rPr>
          <w:color w:val="auto"/>
          <w:sz w:val="24"/>
          <w:szCs w:val="24"/>
        </w:rPr>
        <w:t xml:space="preserve"> upravitelj</w:t>
      </w:r>
      <w:r w:rsidRPr="00002365" w:rsidR="006732EE">
        <w:rPr>
          <w:color w:val="auto"/>
          <w:sz w:val="24"/>
          <w:szCs w:val="24"/>
        </w:rPr>
        <w:t>ica</w:t>
      </w:r>
      <w:r w:rsidRPr="00002365">
        <w:rPr>
          <w:color w:val="auto"/>
          <w:sz w:val="24"/>
          <w:szCs w:val="24"/>
        </w:rPr>
        <w:t xml:space="preserve"> </w:t>
      </w:r>
      <w:r w:rsidRPr="00002365" w:rsidR="006732EE">
        <w:rPr>
          <w:color w:val="auto"/>
          <w:sz w:val="24"/>
          <w:szCs w:val="24"/>
        </w:rPr>
        <w:t>Vlasta Majstorović</w:t>
      </w:r>
    </w:p>
    <w:p w:rsidRPr="00002365" w:rsidR="00164BB7" w:rsidP="00164BB7" w:rsidRDefault="00164BB7">
      <w:pPr>
        <w:jc w:val="both"/>
        <w:rPr>
          <w:color w:val="auto"/>
          <w:sz w:val="24"/>
          <w:szCs w:val="24"/>
        </w:rPr>
      </w:pPr>
      <w:r w:rsidRPr="00002365">
        <w:rPr>
          <w:color w:val="auto"/>
          <w:sz w:val="24"/>
          <w:szCs w:val="24"/>
        </w:rPr>
        <w:t xml:space="preserve">- Republika Hrvatska po </w:t>
      </w:r>
      <w:r w:rsidRPr="00002365" w:rsidR="00002365">
        <w:rPr>
          <w:color w:val="auto"/>
          <w:sz w:val="24"/>
          <w:szCs w:val="24"/>
        </w:rPr>
        <w:t>zastupnici po zakonu Nevenki Kovčalija, zamjenici u</w:t>
      </w:r>
      <w:r w:rsidRPr="00002365">
        <w:rPr>
          <w:color w:val="auto"/>
          <w:sz w:val="24"/>
          <w:szCs w:val="24"/>
        </w:rPr>
        <w:t xml:space="preserve"> ŽDO u Puli</w:t>
      </w:r>
    </w:p>
    <w:p w:rsidRPr="00002365" w:rsidR="00164BB7" w:rsidP="00164BB7" w:rsidRDefault="00002365">
      <w:pPr>
        <w:jc w:val="both"/>
        <w:rPr>
          <w:color w:val="auto"/>
          <w:sz w:val="24"/>
          <w:szCs w:val="24"/>
        </w:rPr>
      </w:pPr>
      <w:r w:rsidRPr="00002365">
        <w:rPr>
          <w:color w:val="auto"/>
          <w:sz w:val="24"/>
          <w:szCs w:val="24"/>
        </w:rPr>
        <w:t>- za vjerovnika PAZIN d.o.o., pun. Velimir Šoštarić, odvjetnik iz Pule</w:t>
      </w:r>
    </w:p>
    <w:p w:rsidRPr="00002365" w:rsidR="00164BB7" w:rsidP="00164BB7" w:rsidRDefault="00164BB7">
      <w:pPr>
        <w:jc w:val="both"/>
        <w:rPr>
          <w:color w:val="auto"/>
          <w:sz w:val="24"/>
          <w:szCs w:val="24"/>
        </w:rPr>
      </w:pPr>
    </w:p>
    <w:p w:rsidRPr="00002365" w:rsidR="00164BB7" w:rsidP="00164BB7" w:rsidRDefault="00164BB7">
      <w:pPr>
        <w:ind w:firstLine="720"/>
        <w:jc w:val="both"/>
        <w:rPr>
          <w:color w:val="auto"/>
          <w:sz w:val="24"/>
          <w:szCs w:val="24"/>
        </w:rPr>
      </w:pPr>
      <w:r w:rsidRPr="00002365">
        <w:rPr>
          <w:color w:val="auto"/>
          <w:sz w:val="24"/>
          <w:szCs w:val="24"/>
        </w:rPr>
        <w:t>Stečajna sutkinja otvara raspravu i objavljuje da je predmet današnjeg ročišta ispitivanje prijavljenih tražbina, prema iznosima i redu kako su unesene u tablicu koju je sudu dostavio stečajni upravitelj.</w:t>
      </w:r>
    </w:p>
    <w:p w:rsidRPr="00002365" w:rsidR="00164BB7" w:rsidP="00164BB7" w:rsidRDefault="00164BB7">
      <w:pPr>
        <w:ind w:firstLine="720"/>
        <w:jc w:val="both"/>
        <w:rPr>
          <w:color w:val="auto"/>
          <w:sz w:val="24"/>
          <w:szCs w:val="24"/>
        </w:rPr>
      </w:pPr>
    </w:p>
    <w:p w:rsidRPr="00002365" w:rsidR="007472F9" w:rsidP="007472F9" w:rsidRDefault="007472F9">
      <w:pPr>
        <w:ind w:firstLine="720"/>
        <w:jc w:val="both"/>
        <w:rPr>
          <w:color w:val="auto"/>
          <w:sz w:val="24"/>
          <w:szCs w:val="24"/>
        </w:rPr>
      </w:pPr>
      <w:r w:rsidRPr="00002365">
        <w:rPr>
          <w:color w:val="auto"/>
          <w:sz w:val="24"/>
          <w:szCs w:val="24"/>
        </w:rPr>
        <w:t>Stečajna sutkinja upozorava vjerovnike čije će tražbine biti utvrđene i osporene na današnjem ročištu, da o tome neće biti posebno obaviješteni. Rješenje o utvrđenim i osporenim tražbinama objaviti će se na mrežnoj stranici e-Oglasna ploča suda. Oni mogu na svoj trošak tražiti da im se izda ovjerovljeni izvadak rješenja (čl. 265. st. 2. i 4. Stečajnog zakona, Narodne novine broj 71/2015, 104/2017, dalje: SZ).</w:t>
      </w:r>
    </w:p>
    <w:p w:rsidRPr="00002365" w:rsidR="00164BB7" w:rsidP="00164BB7" w:rsidRDefault="00164BB7">
      <w:pPr>
        <w:ind w:firstLine="720"/>
        <w:jc w:val="both"/>
        <w:rPr>
          <w:color w:val="auto"/>
          <w:sz w:val="24"/>
          <w:szCs w:val="24"/>
        </w:rPr>
      </w:pPr>
    </w:p>
    <w:p w:rsidRPr="00002365" w:rsidR="00164BB7" w:rsidP="00164BB7" w:rsidRDefault="00164BB7">
      <w:pPr>
        <w:ind w:firstLine="720"/>
        <w:jc w:val="both"/>
        <w:rPr>
          <w:color w:val="auto"/>
          <w:sz w:val="24"/>
          <w:szCs w:val="24"/>
        </w:rPr>
      </w:pPr>
      <w:r w:rsidRPr="00002365">
        <w:rPr>
          <w:color w:val="auto"/>
          <w:sz w:val="24"/>
          <w:szCs w:val="24"/>
        </w:rPr>
        <w:t>Tražbine koje su osporili stečajni upravitelj, dužnik pojedinac ili koji od stečajnih vjerovnika moraju se posebno raspraviti. Izlučna i razlučna prava nisu predmet ispitivanja (čl. 260. st. 3. i 4. SZ-a).</w:t>
      </w:r>
    </w:p>
    <w:p w:rsidRPr="00002365" w:rsidR="00164BB7" w:rsidP="00164BB7" w:rsidRDefault="00164BB7">
      <w:pPr>
        <w:ind w:firstLine="720"/>
        <w:jc w:val="both"/>
        <w:rPr>
          <w:color w:val="auto"/>
          <w:sz w:val="24"/>
          <w:szCs w:val="24"/>
        </w:rPr>
      </w:pPr>
    </w:p>
    <w:p w:rsidRPr="00002365" w:rsidR="00164BB7" w:rsidP="00164BB7" w:rsidRDefault="00164BB7">
      <w:pPr>
        <w:ind w:firstLine="720"/>
        <w:jc w:val="both"/>
        <w:rPr>
          <w:color w:val="auto"/>
          <w:sz w:val="24"/>
          <w:szCs w:val="24"/>
        </w:rPr>
      </w:pPr>
      <w:r w:rsidRPr="00002365">
        <w:rPr>
          <w:color w:val="auto"/>
          <w:sz w:val="24"/>
          <w:szCs w:val="24"/>
        </w:rPr>
        <w:t>Utvrđuje se da je poziv vjerovnicima za današnje ispitno ročište javno priopćen i objavljen putem e-oglasne ploče 16. ožujka 2020.</w:t>
      </w:r>
    </w:p>
    <w:p w:rsidRPr="00002365" w:rsidR="00164BB7" w:rsidP="00164BB7" w:rsidRDefault="00164BB7">
      <w:pPr>
        <w:ind w:firstLine="720"/>
        <w:jc w:val="both"/>
        <w:rPr>
          <w:color w:val="auto"/>
          <w:sz w:val="24"/>
          <w:szCs w:val="24"/>
        </w:rPr>
      </w:pPr>
    </w:p>
    <w:p w:rsidRPr="00002365" w:rsidR="00164BB7" w:rsidP="00164BB7" w:rsidRDefault="00164BB7">
      <w:pPr>
        <w:ind w:firstLine="720"/>
        <w:jc w:val="both"/>
        <w:rPr>
          <w:b/>
          <w:color w:val="auto"/>
          <w:sz w:val="24"/>
          <w:szCs w:val="24"/>
        </w:rPr>
      </w:pPr>
      <w:r w:rsidRPr="00002365">
        <w:rPr>
          <w:color w:val="auto"/>
          <w:sz w:val="24"/>
          <w:szCs w:val="24"/>
        </w:rPr>
        <w:t>Prema navodu</w:t>
      </w:r>
      <w:r w:rsidRPr="00002365" w:rsidR="007472F9">
        <w:rPr>
          <w:color w:val="auto"/>
          <w:sz w:val="24"/>
          <w:szCs w:val="24"/>
        </w:rPr>
        <w:t xml:space="preserve"> stečajnog upravitelja pristiglo</w:t>
      </w:r>
      <w:r w:rsidRPr="00002365">
        <w:rPr>
          <w:color w:val="auto"/>
          <w:sz w:val="24"/>
          <w:szCs w:val="24"/>
        </w:rPr>
        <w:t xml:space="preserve"> </w:t>
      </w:r>
      <w:r w:rsidRPr="00002365" w:rsidR="007472F9">
        <w:rPr>
          <w:color w:val="auto"/>
          <w:sz w:val="24"/>
          <w:szCs w:val="24"/>
        </w:rPr>
        <w:t>je</w:t>
      </w:r>
      <w:r w:rsidRPr="00002365">
        <w:rPr>
          <w:color w:val="auto"/>
          <w:sz w:val="24"/>
          <w:szCs w:val="24"/>
        </w:rPr>
        <w:t xml:space="preserve"> ukupno </w:t>
      </w:r>
      <w:r w:rsidRPr="00002365" w:rsidR="007472F9">
        <w:rPr>
          <w:color w:val="auto"/>
          <w:sz w:val="24"/>
          <w:szCs w:val="24"/>
        </w:rPr>
        <w:t>1</w:t>
      </w:r>
      <w:r w:rsidR="00002365">
        <w:rPr>
          <w:color w:val="auto"/>
          <w:sz w:val="24"/>
          <w:szCs w:val="24"/>
        </w:rPr>
        <w:t>5</w:t>
      </w:r>
      <w:r w:rsidRPr="00002365">
        <w:rPr>
          <w:color w:val="auto"/>
          <w:sz w:val="24"/>
          <w:szCs w:val="24"/>
        </w:rPr>
        <w:t xml:space="preserve"> prijav</w:t>
      </w:r>
      <w:r w:rsidRPr="00002365" w:rsidR="007472F9">
        <w:rPr>
          <w:color w:val="auto"/>
          <w:sz w:val="24"/>
          <w:szCs w:val="24"/>
        </w:rPr>
        <w:t>a</w:t>
      </w:r>
      <w:r w:rsidRPr="00002365">
        <w:rPr>
          <w:color w:val="auto"/>
          <w:sz w:val="24"/>
          <w:szCs w:val="24"/>
        </w:rPr>
        <w:t xml:space="preserve"> tražbina. </w:t>
      </w:r>
    </w:p>
    <w:p w:rsidRPr="00002365" w:rsidR="00164BB7" w:rsidP="00164BB7" w:rsidRDefault="00164BB7">
      <w:pPr>
        <w:ind w:firstLine="720"/>
        <w:jc w:val="both"/>
        <w:rPr>
          <w:b/>
          <w:color w:val="auto"/>
          <w:sz w:val="24"/>
          <w:szCs w:val="24"/>
        </w:rPr>
      </w:pPr>
    </w:p>
    <w:p w:rsidRPr="00002365" w:rsidR="00164BB7" w:rsidP="00164BB7" w:rsidRDefault="00164BB7">
      <w:pPr>
        <w:ind w:firstLine="708"/>
        <w:jc w:val="both"/>
        <w:rPr>
          <w:color w:val="auto"/>
          <w:sz w:val="24"/>
          <w:szCs w:val="24"/>
        </w:rPr>
      </w:pPr>
      <w:r w:rsidRPr="00002365">
        <w:rPr>
          <w:color w:val="auto"/>
          <w:sz w:val="24"/>
          <w:szCs w:val="24"/>
        </w:rPr>
        <w:t>Stečajna sutkinja ukazuje stečajnom upravitelju na njegovu dužnost da se određeno izjasni priznaje li ili osporava svaku prijavljenu tražbinu, sukladno čl. 260. st. 2. SZ-a.</w:t>
      </w:r>
    </w:p>
    <w:p w:rsidRPr="00C4593E" w:rsidR="00164BB7" w:rsidP="00164BB7" w:rsidRDefault="00164BB7">
      <w:pPr>
        <w:jc w:val="both"/>
        <w:rPr>
          <w:color w:val="auto"/>
          <w:sz w:val="24"/>
          <w:szCs w:val="24"/>
        </w:rPr>
      </w:pPr>
    </w:p>
    <w:p w:rsidR="00A4331E" w:rsidP="007472F9" w:rsidRDefault="00164BB7">
      <w:pPr>
        <w:ind w:firstLine="708"/>
        <w:jc w:val="both"/>
        <w:rPr>
          <w:color w:val="auto"/>
          <w:sz w:val="24"/>
          <w:szCs w:val="24"/>
        </w:rPr>
      </w:pPr>
      <w:r w:rsidRPr="00C4593E">
        <w:rPr>
          <w:color w:val="auto"/>
          <w:sz w:val="24"/>
          <w:szCs w:val="24"/>
        </w:rPr>
        <w:t>Prelazi se na ispitiva</w:t>
      </w:r>
      <w:r w:rsidR="007472F9">
        <w:rPr>
          <w:color w:val="auto"/>
          <w:sz w:val="24"/>
          <w:szCs w:val="24"/>
        </w:rPr>
        <w:t>nje svake prijavljene tražbine:</w:t>
      </w:r>
    </w:p>
    <w:p w:rsidRPr="007472F9" w:rsidR="007472F9" w:rsidP="007472F9" w:rsidRDefault="007472F9">
      <w:pPr>
        <w:ind w:firstLine="708"/>
        <w:jc w:val="both"/>
        <w:rPr>
          <w:color w:val="auto"/>
          <w:sz w:val="24"/>
          <w:szCs w:val="24"/>
        </w:rPr>
      </w:pPr>
    </w:p>
    <w:p w:rsidRPr="00A4331E" w:rsidR="00164BB7" w:rsidP="00A4331E" w:rsidRDefault="00A4331E">
      <w:pPr>
        <w:ind w:firstLine="708"/>
        <w:jc w:val="both"/>
        <w:rPr>
          <w:color w:val="auto"/>
          <w:sz w:val="24"/>
          <w:szCs w:val="24"/>
        </w:rPr>
      </w:pPr>
      <w:r w:rsidRPr="00A4331E">
        <w:rPr>
          <w:color w:val="auto"/>
          <w:sz w:val="24"/>
          <w:szCs w:val="24"/>
        </w:rPr>
        <w:lastRenderedPageBreak/>
        <w:t>1. REPUBLIKA HRVATSKA, Ministarstvo financija, Porezna uprava, Područni ured Pazin, zastupano po Županijskom državnom odvjetništvu u Puli- Pola, Rovinjska 2a Pula, OIB: 18683136487</w:t>
      </w:r>
      <w:r w:rsidRPr="00A4331E" w:rsidR="00164BB7">
        <w:rPr>
          <w:color w:val="auto"/>
          <w:sz w:val="24"/>
          <w:szCs w:val="24"/>
        </w:rPr>
        <w:t xml:space="preserve">, prijavio je tražbinu u iznosu od </w:t>
      </w:r>
      <w:r w:rsidRPr="00A4331E">
        <w:rPr>
          <w:rFonts w:eastAsia="MS Mincho"/>
          <w:color w:val="auto"/>
          <w:sz w:val="24"/>
          <w:szCs w:val="24"/>
        </w:rPr>
        <w:t xml:space="preserve">616.009,68 </w:t>
      </w:r>
      <w:r w:rsidRPr="00A4331E" w:rsidR="00164BB7">
        <w:rPr>
          <w:color w:val="auto"/>
          <w:sz w:val="24"/>
          <w:szCs w:val="24"/>
        </w:rPr>
        <w:t xml:space="preserve">kn, </w:t>
      </w:r>
      <w:r w:rsidRPr="00A4331E">
        <w:rPr>
          <w:color w:val="auto"/>
          <w:sz w:val="24"/>
          <w:szCs w:val="24"/>
        </w:rPr>
        <w:t>s osnova prijave poreza na dodanu vrijednost 4  tromjesečje 2019., Rješenja Trgovačkog suda u Pazinu br. St-156/2018-43 od 11.6.2018., Trgovačkog suda u Rijeci br. Stpn-157/2014 od 16.03.2016. i br. 7 Stpn-14714-9 06.05.2015., Rješenja o ovrsi Porezne uprave 08.04.2019. i 21.01.2020., ovjereni izlist IS PU</w:t>
      </w:r>
      <w:r w:rsidRPr="00A4331E" w:rsidR="00164BB7">
        <w:rPr>
          <w:color w:val="auto"/>
          <w:sz w:val="24"/>
          <w:szCs w:val="24"/>
        </w:rPr>
        <w:t>.</w:t>
      </w:r>
      <w:r w:rsidR="00002365">
        <w:rPr>
          <w:color w:val="auto"/>
          <w:sz w:val="24"/>
          <w:szCs w:val="24"/>
        </w:rPr>
        <w:t xml:space="preserve"> Dodatno je Republika Hrvatska prijavila tražbinu u iznosu od 663,56 kn s osnove PDV-a za prvo tromjesečje 2020. Ta se obveza ne može naplatiti kao obveza stečajne mase, već je dodana prvotno prijavljenoj tražbini od </w:t>
      </w:r>
      <w:r w:rsidRPr="00A4331E" w:rsidR="00002365">
        <w:rPr>
          <w:rFonts w:eastAsia="MS Mincho"/>
          <w:color w:val="auto"/>
          <w:sz w:val="24"/>
          <w:szCs w:val="24"/>
        </w:rPr>
        <w:t xml:space="preserve">616.009,68 </w:t>
      </w:r>
      <w:r w:rsidRPr="00A4331E" w:rsidR="00002365">
        <w:rPr>
          <w:color w:val="auto"/>
          <w:sz w:val="24"/>
          <w:szCs w:val="24"/>
        </w:rPr>
        <w:t>kn</w:t>
      </w:r>
      <w:r w:rsidR="00002365">
        <w:rPr>
          <w:color w:val="auto"/>
          <w:sz w:val="24"/>
          <w:szCs w:val="24"/>
        </w:rPr>
        <w:t xml:space="preserve">. Također, s osnova poreza na dobit za 2019. tražbina ovog vjerovnika iznosi 103.656,17 kn, što sveukupno iznosi 720.329,41 kn. </w:t>
      </w:r>
    </w:p>
    <w:p w:rsidRPr="00A4331E" w:rsidR="00164BB7" w:rsidP="00164BB7" w:rsidRDefault="00164BB7">
      <w:pPr>
        <w:ind w:firstLine="708"/>
        <w:jc w:val="both"/>
        <w:rPr>
          <w:color w:val="auto"/>
          <w:sz w:val="24"/>
          <w:szCs w:val="24"/>
        </w:rPr>
      </w:pPr>
    </w:p>
    <w:p w:rsidRPr="00A4331E" w:rsidR="00164BB7" w:rsidP="00164BB7" w:rsidRDefault="00164BB7">
      <w:pPr>
        <w:ind w:firstLine="708"/>
        <w:jc w:val="both"/>
        <w:rPr>
          <w:color w:val="auto"/>
          <w:sz w:val="24"/>
          <w:szCs w:val="24"/>
        </w:rPr>
      </w:pPr>
      <w:r w:rsidRPr="00A4331E">
        <w:rPr>
          <w:color w:val="auto"/>
          <w:sz w:val="24"/>
          <w:szCs w:val="24"/>
        </w:rPr>
        <w:t>Stečajni upravitelj tražbinu priznaje u cijelosti kao tražbinu II</w:t>
      </w:r>
      <w:r w:rsidRPr="00A4331E" w:rsidR="00A4331E">
        <w:rPr>
          <w:color w:val="auto"/>
          <w:sz w:val="24"/>
          <w:szCs w:val="24"/>
        </w:rPr>
        <w:t>.</w:t>
      </w:r>
      <w:r w:rsidRPr="00A4331E">
        <w:rPr>
          <w:color w:val="auto"/>
          <w:sz w:val="24"/>
          <w:szCs w:val="24"/>
        </w:rPr>
        <w:t xml:space="preserve"> višeg isplatnog reda.</w:t>
      </w:r>
    </w:p>
    <w:p w:rsidRPr="00A4331E" w:rsidR="00164BB7" w:rsidP="00164BB7" w:rsidRDefault="00164BB7">
      <w:pPr>
        <w:ind w:firstLine="708"/>
        <w:jc w:val="both"/>
        <w:rPr>
          <w:color w:val="auto"/>
          <w:sz w:val="24"/>
          <w:szCs w:val="24"/>
        </w:rPr>
      </w:pPr>
      <w:r w:rsidRPr="00A4331E">
        <w:rPr>
          <w:color w:val="auto"/>
          <w:sz w:val="24"/>
          <w:szCs w:val="24"/>
        </w:rPr>
        <w:t>Utvrđuje se da nijedan od stečajnih vjerovnika nije osporio tražbinu.</w:t>
      </w:r>
    </w:p>
    <w:p w:rsidRPr="00A4331E" w:rsidR="00164BB7" w:rsidP="00164BB7" w:rsidRDefault="00164BB7">
      <w:pPr>
        <w:ind w:firstLine="708"/>
        <w:jc w:val="both"/>
        <w:rPr>
          <w:color w:val="auto"/>
          <w:sz w:val="24"/>
          <w:szCs w:val="24"/>
        </w:rPr>
      </w:pPr>
      <w:r w:rsidRPr="00A4331E">
        <w:rPr>
          <w:color w:val="auto"/>
          <w:sz w:val="24"/>
          <w:szCs w:val="24"/>
        </w:rPr>
        <w:t xml:space="preserve">Stečajna sutkinja objavljuje da se tražbina stečajnog vjerovnika </w:t>
      </w:r>
      <w:r w:rsidRPr="00A4331E" w:rsidR="00A4331E">
        <w:rPr>
          <w:color w:val="auto"/>
          <w:sz w:val="24"/>
          <w:szCs w:val="24"/>
        </w:rPr>
        <w:t xml:space="preserve">REPUBLIKE HRVATSKE, Ministarstva financija, Porezne </w:t>
      </w:r>
      <w:r w:rsidRPr="00002365" w:rsidR="00A4331E">
        <w:rPr>
          <w:color w:val="auto"/>
          <w:sz w:val="24"/>
          <w:szCs w:val="24"/>
        </w:rPr>
        <w:t>uprave, Područnog ureda Pazin, OIB: 18683136487</w:t>
      </w:r>
      <w:r w:rsidRPr="00A4331E">
        <w:rPr>
          <w:color w:val="auto"/>
          <w:sz w:val="24"/>
          <w:szCs w:val="24"/>
        </w:rPr>
        <w:t xml:space="preserve">, smatra utvrđenom u iznosu od </w:t>
      </w:r>
      <w:r w:rsidR="00002365">
        <w:rPr>
          <w:color w:val="auto"/>
          <w:sz w:val="24"/>
          <w:szCs w:val="24"/>
        </w:rPr>
        <w:t xml:space="preserve">720.329,41 </w:t>
      </w:r>
      <w:r w:rsidRPr="00A4331E">
        <w:rPr>
          <w:color w:val="auto"/>
          <w:sz w:val="24"/>
          <w:szCs w:val="24"/>
        </w:rPr>
        <w:t>kn i razvrstava se u II</w:t>
      </w:r>
      <w:r w:rsidRPr="00A4331E" w:rsidR="00A4331E">
        <w:rPr>
          <w:color w:val="auto"/>
          <w:sz w:val="24"/>
          <w:szCs w:val="24"/>
        </w:rPr>
        <w:t>.</w:t>
      </w:r>
      <w:r w:rsidRPr="00A4331E">
        <w:rPr>
          <w:color w:val="auto"/>
          <w:sz w:val="24"/>
          <w:szCs w:val="24"/>
        </w:rPr>
        <w:t xml:space="preserve"> viši isplatni red. </w:t>
      </w:r>
    </w:p>
    <w:p w:rsidRPr="001E3849" w:rsidR="00164BB7" w:rsidP="001A7BFF" w:rsidRDefault="00164BB7">
      <w:pPr>
        <w:jc w:val="both"/>
        <w:rPr>
          <w:color w:val="2F5496" w:themeColor="accent5" w:themeShade="BF"/>
          <w:sz w:val="24"/>
          <w:szCs w:val="24"/>
        </w:rPr>
      </w:pPr>
    </w:p>
    <w:p w:rsidRPr="001A7BFF" w:rsidR="00164BB7" w:rsidP="00164BB7" w:rsidRDefault="00164BB7">
      <w:pPr>
        <w:ind w:firstLine="708"/>
        <w:jc w:val="both"/>
        <w:rPr>
          <w:color w:val="auto"/>
          <w:sz w:val="24"/>
          <w:szCs w:val="24"/>
        </w:rPr>
      </w:pPr>
      <w:r w:rsidRPr="001A7BFF">
        <w:rPr>
          <w:color w:val="auto"/>
          <w:sz w:val="24"/>
          <w:szCs w:val="24"/>
        </w:rPr>
        <w:t xml:space="preserve">2. </w:t>
      </w:r>
      <w:r w:rsidRPr="001A7BFF" w:rsidR="001A7BFF">
        <w:rPr>
          <w:color w:val="auto"/>
          <w:sz w:val="24"/>
          <w:szCs w:val="24"/>
        </w:rPr>
        <w:t>HEP ELEKTRA d.o.o. OIB: 43965974818, Ulica Grada Vukovara 37, Zagreb</w:t>
      </w:r>
      <w:r w:rsidRPr="001A7BFF">
        <w:rPr>
          <w:color w:val="auto"/>
          <w:sz w:val="24"/>
          <w:szCs w:val="24"/>
        </w:rPr>
        <w:t xml:space="preserve">, prijavio je tražbinu u iznosu od </w:t>
      </w:r>
      <w:r w:rsidRPr="001A7BFF" w:rsidR="001A7BFF">
        <w:rPr>
          <w:rFonts w:eastAsia="MS Mincho"/>
          <w:color w:val="auto"/>
          <w:sz w:val="24"/>
          <w:szCs w:val="24"/>
        </w:rPr>
        <w:t xml:space="preserve">116,45 </w:t>
      </w:r>
      <w:r w:rsidRPr="001A7BFF">
        <w:rPr>
          <w:color w:val="auto"/>
          <w:sz w:val="24"/>
          <w:szCs w:val="24"/>
        </w:rPr>
        <w:t>kn</w:t>
      </w:r>
      <w:r w:rsidRPr="001A7BFF" w:rsidR="001A7BFF">
        <w:rPr>
          <w:color w:val="auto"/>
          <w:sz w:val="24"/>
          <w:szCs w:val="24"/>
        </w:rPr>
        <w:t xml:space="preserve">, s osnova </w:t>
      </w:r>
      <w:r w:rsidRPr="001A7BFF" w:rsidR="001A7BFF">
        <w:rPr>
          <w:rFonts w:eastAsia="MS Mincho"/>
          <w:color w:val="auto"/>
          <w:sz w:val="24"/>
          <w:szCs w:val="24"/>
        </w:rPr>
        <w:t>izva</w:t>
      </w:r>
      <w:r w:rsidR="001A7BFF">
        <w:rPr>
          <w:rFonts w:eastAsia="MS Mincho"/>
          <w:color w:val="auto"/>
          <w:sz w:val="24"/>
          <w:szCs w:val="24"/>
        </w:rPr>
        <w:t>t</w:t>
      </w:r>
      <w:r w:rsidRPr="001A7BFF" w:rsidR="001A7BFF">
        <w:rPr>
          <w:rFonts w:eastAsia="MS Mincho"/>
          <w:color w:val="auto"/>
          <w:sz w:val="24"/>
          <w:szCs w:val="24"/>
        </w:rPr>
        <w:t>ka iz poslovnih knjiga</w:t>
      </w:r>
      <w:r w:rsidRPr="001A7BFF">
        <w:rPr>
          <w:color w:val="auto"/>
          <w:sz w:val="24"/>
          <w:szCs w:val="24"/>
        </w:rPr>
        <w:t>.</w:t>
      </w:r>
    </w:p>
    <w:p w:rsidRPr="001A7BFF" w:rsidR="00164BB7" w:rsidP="00164BB7" w:rsidRDefault="00164BB7">
      <w:pPr>
        <w:ind w:firstLine="708"/>
        <w:jc w:val="both"/>
        <w:rPr>
          <w:color w:val="auto"/>
          <w:sz w:val="24"/>
          <w:szCs w:val="24"/>
        </w:rPr>
      </w:pPr>
    </w:p>
    <w:p w:rsidRPr="001A7BFF" w:rsidR="00164BB7" w:rsidP="00164BB7" w:rsidRDefault="00164BB7">
      <w:pPr>
        <w:ind w:firstLine="708"/>
        <w:jc w:val="both"/>
        <w:rPr>
          <w:color w:val="auto"/>
          <w:sz w:val="24"/>
          <w:szCs w:val="24"/>
        </w:rPr>
      </w:pPr>
      <w:r w:rsidRPr="001A7BFF">
        <w:rPr>
          <w:color w:val="auto"/>
          <w:sz w:val="24"/>
          <w:szCs w:val="24"/>
        </w:rPr>
        <w:t>Stečajni upravitelj tražbinu priznaje u cijelosti kao tražbinu II</w:t>
      </w:r>
      <w:r w:rsidRPr="001A7BFF" w:rsidR="001A7BFF">
        <w:rPr>
          <w:color w:val="auto"/>
          <w:sz w:val="24"/>
          <w:szCs w:val="24"/>
        </w:rPr>
        <w:t>.</w:t>
      </w:r>
      <w:r w:rsidRPr="001A7BFF">
        <w:rPr>
          <w:color w:val="auto"/>
          <w:sz w:val="24"/>
          <w:szCs w:val="24"/>
        </w:rPr>
        <w:t xml:space="preserve"> višeg isplatnog reda.</w:t>
      </w:r>
    </w:p>
    <w:p w:rsidRPr="001A7BFF" w:rsidR="00164BB7" w:rsidP="00164BB7" w:rsidRDefault="00164BB7">
      <w:pPr>
        <w:ind w:firstLine="708"/>
        <w:jc w:val="both"/>
        <w:rPr>
          <w:color w:val="auto"/>
          <w:sz w:val="24"/>
          <w:szCs w:val="24"/>
        </w:rPr>
      </w:pPr>
      <w:r w:rsidRPr="001A7BFF">
        <w:rPr>
          <w:color w:val="auto"/>
          <w:sz w:val="24"/>
          <w:szCs w:val="24"/>
        </w:rPr>
        <w:t>Utvrđuje se da nijedan od stečajnih vjerovnika nije osporio tražbinu.</w:t>
      </w:r>
    </w:p>
    <w:p w:rsidR="00164BB7" w:rsidP="00164BB7" w:rsidRDefault="00164BB7">
      <w:pPr>
        <w:ind w:firstLine="708"/>
        <w:jc w:val="both"/>
        <w:rPr>
          <w:color w:val="auto"/>
          <w:sz w:val="24"/>
          <w:szCs w:val="24"/>
        </w:rPr>
      </w:pPr>
      <w:r w:rsidRPr="001A7BFF">
        <w:rPr>
          <w:color w:val="auto"/>
          <w:sz w:val="24"/>
          <w:szCs w:val="24"/>
        </w:rPr>
        <w:t xml:space="preserve">Stečajna sutkinja objavljuje da se tražbina stečajnog vjerovnika </w:t>
      </w:r>
      <w:r w:rsidRPr="001A7BFF" w:rsidR="001A7BFF">
        <w:rPr>
          <w:color w:val="auto"/>
          <w:sz w:val="24"/>
          <w:szCs w:val="24"/>
        </w:rPr>
        <w:t>HEP ELEKTRA d.o.o. OIB: 43965974818, Ulica Grada Vukovara 37, Zagreb</w:t>
      </w:r>
      <w:r w:rsidRPr="001A7BFF">
        <w:rPr>
          <w:color w:val="auto"/>
          <w:sz w:val="24"/>
          <w:szCs w:val="24"/>
        </w:rPr>
        <w:t xml:space="preserve">, smatra utvrđenom u iznosu od </w:t>
      </w:r>
      <w:r w:rsidRPr="001A7BFF" w:rsidR="001A7BFF">
        <w:rPr>
          <w:rFonts w:eastAsia="MS Mincho"/>
          <w:color w:val="auto"/>
          <w:sz w:val="24"/>
          <w:szCs w:val="24"/>
        </w:rPr>
        <w:t xml:space="preserve">116,45 </w:t>
      </w:r>
      <w:r w:rsidRPr="001A7BFF">
        <w:rPr>
          <w:color w:val="auto"/>
          <w:sz w:val="24"/>
          <w:szCs w:val="24"/>
        </w:rPr>
        <w:t>kn i razvrstava se u II</w:t>
      </w:r>
      <w:r w:rsidRPr="001A7BFF" w:rsidR="001A7BFF">
        <w:rPr>
          <w:color w:val="auto"/>
          <w:sz w:val="24"/>
          <w:szCs w:val="24"/>
        </w:rPr>
        <w:t>.</w:t>
      </w:r>
      <w:r w:rsidRPr="001A7BFF">
        <w:rPr>
          <w:color w:val="auto"/>
          <w:sz w:val="24"/>
          <w:szCs w:val="24"/>
        </w:rPr>
        <w:t xml:space="preserve"> viši isplatni red. </w:t>
      </w:r>
    </w:p>
    <w:p w:rsidR="00CA6825" w:rsidP="00164BB7" w:rsidRDefault="00CA6825">
      <w:pPr>
        <w:ind w:firstLine="708"/>
        <w:jc w:val="both"/>
        <w:rPr>
          <w:color w:val="auto"/>
          <w:sz w:val="24"/>
          <w:szCs w:val="24"/>
        </w:rPr>
      </w:pPr>
    </w:p>
    <w:p w:rsidRPr="00BE3164" w:rsidR="00CA6825" w:rsidP="00CA6825" w:rsidRDefault="00CA6825">
      <w:pPr>
        <w:ind w:firstLine="708"/>
        <w:jc w:val="both"/>
        <w:rPr>
          <w:color w:val="auto"/>
          <w:sz w:val="24"/>
          <w:szCs w:val="24"/>
        </w:rPr>
      </w:pPr>
      <w:r w:rsidRPr="00BE3164">
        <w:rPr>
          <w:color w:val="auto"/>
          <w:sz w:val="24"/>
          <w:szCs w:val="24"/>
        </w:rPr>
        <w:t xml:space="preserve">3. PETAR FABRIS, OIB: 34551961112, Zagrebačka 2, Pazin, prijavio je tražbinu u iznosu od </w:t>
      </w:r>
      <w:r w:rsidRPr="00BE3164">
        <w:rPr>
          <w:rFonts w:eastAsia="MS Mincho"/>
          <w:color w:val="auto"/>
          <w:sz w:val="24"/>
          <w:szCs w:val="24"/>
        </w:rPr>
        <w:t xml:space="preserve">5.121.871,17 </w:t>
      </w:r>
      <w:r w:rsidRPr="00BE3164">
        <w:rPr>
          <w:color w:val="auto"/>
          <w:sz w:val="24"/>
          <w:szCs w:val="24"/>
        </w:rPr>
        <w:t xml:space="preserve">kn, s osnova ugovora o kratkoročnom financijskom kreditu-pozajmici od 02.10.2010. </w:t>
      </w:r>
    </w:p>
    <w:p w:rsidRPr="00BE3164" w:rsidR="00CA6825" w:rsidP="00CA6825" w:rsidRDefault="00CA6825">
      <w:pPr>
        <w:ind w:firstLine="708"/>
        <w:jc w:val="both"/>
        <w:rPr>
          <w:color w:val="auto"/>
          <w:sz w:val="24"/>
          <w:szCs w:val="24"/>
        </w:rPr>
      </w:pPr>
    </w:p>
    <w:p w:rsidRPr="00BE3164" w:rsidR="00BE3164" w:rsidP="00BE3164" w:rsidRDefault="00CA6825">
      <w:pPr>
        <w:ind w:firstLine="708"/>
        <w:jc w:val="both"/>
        <w:rPr>
          <w:color w:val="auto"/>
          <w:sz w:val="24"/>
          <w:szCs w:val="24"/>
        </w:rPr>
      </w:pPr>
      <w:r w:rsidRPr="00BE3164">
        <w:rPr>
          <w:color w:val="auto"/>
          <w:sz w:val="24"/>
          <w:szCs w:val="24"/>
        </w:rPr>
        <w:t xml:space="preserve">Stečajni upravitelj osporio je u cijelosti tražbinu u iznosu od </w:t>
      </w:r>
      <w:r w:rsidRPr="00BE3164" w:rsidR="00BE3164">
        <w:rPr>
          <w:rFonts w:eastAsia="MS Mincho"/>
          <w:color w:val="auto"/>
          <w:sz w:val="24"/>
          <w:szCs w:val="24"/>
        </w:rPr>
        <w:t xml:space="preserve">5.121.871,17 </w:t>
      </w:r>
      <w:r w:rsidRPr="00BE3164">
        <w:rPr>
          <w:color w:val="auto"/>
          <w:sz w:val="24"/>
          <w:szCs w:val="24"/>
        </w:rPr>
        <w:t>kn kao tražbinu I</w:t>
      </w:r>
      <w:r w:rsidRPr="00BE3164" w:rsidR="00BE3164">
        <w:rPr>
          <w:color w:val="auto"/>
          <w:sz w:val="24"/>
          <w:szCs w:val="24"/>
        </w:rPr>
        <w:t>I</w:t>
      </w:r>
      <w:r w:rsidRPr="00BE3164">
        <w:rPr>
          <w:color w:val="auto"/>
          <w:sz w:val="24"/>
          <w:szCs w:val="24"/>
        </w:rPr>
        <w:t>. višeg isplatnog reda, zbog</w:t>
      </w:r>
      <w:r w:rsidRPr="00BE3164" w:rsidR="00BE3164">
        <w:rPr>
          <w:color w:val="auto"/>
          <w:sz w:val="24"/>
          <w:szCs w:val="24"/>
        </w:rPr>
        <w:t xml:space="preserve"> toga što je prijavio tražbinu temeljem Ugovora o kratkoročnom financijskom kreditu-pozajmici od 02.10.2010. godine kojim se obvezao dati VERDEF d.o.o. (pravnom predniku stečajnog dužnika) kratkoročni kredit-pozajmicu u iznosu od 1.552.468,84 kn na način da će kreditna sredstva doznačiti na žiro račun korisnika kredita nakon potpisivanja ugovora, a uz kamatu u iznosu 2% mjesečno. Kao dokaz o postojanju tražbine dostavljen je predmetni ugovor i obračun kamata sudskog vještaka Klaudija Gotiša  za period od 03.10.2010. do 30.04.2020. godina u iznosu od 3.569.402,33 kn. Nema isprava kojima se dokazuje da je ugovor realiziran, odnosno kredit uplaćen na račun stečajnog dužnika. Stečajna upraviteljica je zamolila za dostavu daljnjih isprava, a kojima se dokazuje da je pozajmica u iznosu 1.552.468,84 kn zaista i  uplaćena na račun društva VERDEF d.o.o. nakon potpisivanja ugovora od 02.10.2010. godine, a sve sukladno članku 2. navedenog ugovora. Naknadno je dostavljeno: Ugovor o cesiji od 01.08.2011. godine na iznos od 3.588,99 kn kojim je utvrđeno da st. Dužnik ima potraživanja prema Petar Fabris te ih u iznosu od 3.588,99 ustupa AGRARIA BANOVAC d.o.o. (uplatnica kopirana preko donjeg dijela ugovora te nije vidljivo da li je potpisan, uplatnica nečitka), Ugovor o cesiji od 17.03.2011. godine na iznos od 1.550,03 kn,  kojim se utvrđuje da st. Dužnik ima potraživanja prema Petar Fabris po Rn 01-02/2011 te ih u iznosu od 1.220,03 kn ustupa T-COM Zagreb (uplatnica kopirana preko donjeg dijela </w:t>
      </w:r>
      <w:r w:rsidRPr="00BE3164" w:rsidR="00BE3164">
        <w:rPr>
          <w:color w:val="auto"/>
          <w:sz w:val="24"/>
          <w:szCs w:val="24"/>
        </w:rPr>
        <w:lastRenderedPageBreak/>
        <w:t xml:space="preserve">ugovora te nije vidljivo da li je potpisan, uplatnica nečitka), Ugovor o cesiji na iznos od 2.755,00 kn (nepotpisan,  uplatnica kopirana preko gornjeg dijela ugovora te nije vidljivo tko su ugovorne strane cesus: Petar Zagrebačka 2 Pazin, uplatnica nečitka),  Ugovor o cesiji na iznos od 1.826,44 kn (nepotpisan,  uplatnica kopirana preko gornjeg dijela ugovora te nije vidljivo tko su ugovorne strane cesus: Petar Zagrebačka 2 Pazin, uplatnica nečitka), ),  Ugovor o cesiji na iznos od 5.000,00 kn (nepotpisan,  uplatnica kopirana preko gornjeg dijela ugovora te nije vidljivo tko su ugovorne strane cesus: Petar Zagrebačka 2 Pazin, uplatnica 03.02.11.. na 5.000,00 kn za HYPO LEASING  ostalo nečitko), ),  Ugovor o cesiji na iznos od 4.208,29 kn (nepotpisan,  uplatnica kopirana preko gornjeg dijela ugovora te nije vidljivo tko su ugovorne strane cesus: Petar Zagrebačka 2 Pazin, uplatnica na Merzedes, ostalo nečitko), kopija nečitke uplatnice, Nalog za plaćanje sudske pristojbe u iznosu od 1.000,00 kn i uplatnica Fabris Petra da je isto platio 11.10.2010. godine, Opomena pred ovrhu dole pečat PAJC d.o.o.(uplatnica kopirana preko gornjeg dijela, uplatnica nečitka), račun Pazin d.o.o. za pričuvu dospijeće 15.04.2018. godine i uplatnica ns 2.000,00 kn od 19.09.2019. godine, nadalje dokumente koji su nastali prije Ugovora od 02.10.2010. godine (uz napomenu da bi predmetna potraživanja, da su prijavljena, bila osporena poradi zastare) : Uplata pozajmice vlasnika u iznosu od 10.000,00 kn na žiro račun društva 05.10.2007. godine,  Uplata pozajmice vlasnika u iznosu od 66.000,00 kn  na žiro račun dužnika 14.01.2003. godine, Ugovor o kratkoročnom financijskom kreditu-pozajmici  (uplatnica kopirana preko donjeg dijela ugovora te nije vidljivo da li je potpisan) s uplatnicom od 60.000,00 od 23.01.2003. godine, Ugovor o kratkoročnom financijskom kreditu-pozajmici  (uplatnica kopirana preko donjeg dijela ugovora te nije vidljivo da li je potpisan) s uplatnicom od 104.000,00 od 28.01.2003. godine, Ugovor o kratkoročnom financijskom kreditu-pozajmici  (uplatnica kopirana preko donjeg dijela ugovora te nije vidljivo da li je potpisan) s uplatnicom od 30.000,00 od 12.02.2003. godine, Ugovor o kratkoročnom financijskom kreditu-pozajmici  (uplatnica kopirana preko donjeg dijela ugovora te nije vidljivo da li je potpisan) s uplatnicom od 14.02.2003. godine, Ugovor o kratkoročnom financijskom kreditu-pozajmici  (uplatnica kopirana preko donjeg dijela ugovora te nije vidljivo da li je potpisan) s uplatnicom od 105.000,00 od 17.02.2003. godine, Ugovor o kratkoročnom financijskom kreditu-pozajmici  (uplatnica kopirana preko donjeg dijela ugovora te nije vidljivo da li je potpisan) s uplatnicom od 30.000,00 od 06.03.2003. godine, Ugovor o kratkoročnom financijskom kreditu-pozajmici  (uplatnica kopirana preko donjeg dijela ugovora te nije vidljivo da li je potpisan) s uplatnicom od 100.000,00 od 06.04.2001. Ugovor o kratkoročnom financijskom kreditu-pozajmici  (uplatnica kopirana preko donjeg dijela ugovora te nije vidljivo da li je potpisan) s uplatnicom od 57.000,00 od 06.08.2004. godine, Ugovor o kratkoročnom financijskom kreditu-pozajmici  (uplatnica kopirana preko donjeg dijela ugovora te nije vidljivo da li je potpisan) s uplatnicom od 250.000,00 od 07.04.2001. godine, Ugovor o kratkoročnom financijskom kreditu-pozajmici  (uplatnica kopirana preko donjeg dijela ugovora te nije vidljivo da li je potpisan) s uplatnicom od 100.000,00 od 22.09.2004. godine, Ugovor o kratkoročnom financijskom kreditu-pozajmici  (uplatnica kopirana preko donjeg dijela ugovora te nije vidljivo da li je potpisan) s uplatnicom od 50.000,00 od 09.08.2002.  godine, Ugovor o kratkoročnom financijskom kreditu-pozajmici  (uplatnica kopirana preko donjeg dijela ugovora te nije vidljivo da li je potpisan) s uplatnicom od 400.000,00 od 12.08,2002. godine, Ugovor o kratkoročnom financijskom kreditu-pozajmici  (uplatnica kopirana preko donjeg dijela ugovora te nije vidljivo da li je potpisan) s uplatnicom od 10.000,00 od 22.03.2002. godine, Ugovor o kratkoročnom financijskom kreditu-pozajmici  (uplatnica kopirana preko donjeg dijela ugovora te nije vidljivo da li je potpisan) s uplatnicom od 50.000,00 od 10.09.2002.. godine, Ugovor o kratkoročnom financijskom kreditu-pozajmici  (uplatnica kopirana preko donjeg dijela ugovora te nije vidljivo da li je potpisan) s uplatnicom od 30.000,00 od 16.09. 2002. godine, Ugovor o kratkoročnom financijskom kreditu-pozajmici  (uplatnica kopirana preko donjeg dijela ugovora te nije vidljivo </w:t>
      </w:r>
      <w:r w:rsidRPr="00BE3164" w:rsidR="00BE3164">
        <w:rPr>
          <w:color w:val="auto"/>
          <w:sz w:val="24"/>
          <w:szCs w:val="24"/>
        </w:rPr>
        <w:lastRenderedPageBreak/>
        <w:t>da li je potpisan) s uplatnicom od 2.000,00 od 18.10.2002. godine, Ugovor o kratkoročnom financijskom kreditu-pozajmici  (uplatnica kopirana preko donjeg dijela ugovora te nije vidljivo da li je potpisan) s uplatnicom od 40.000,00 od 28.01.2000. godine, odnosno niti jedan od dostavljenih dokumenata ne odnosi se Ugovor o kratkoročnom financijskom kreditu-pozajmici od 02.10.2010. godine, niti dokazuje njegovo ispunjenje.</w:t>
      </w:r>
    </w:p>
    <w:p w:rsidRPr="00BE3164" w:rsidR="00BE3164" w:rsidP="00BE3164" w:rsidRDefault="00BE3164">
      <w:pPr>
        <w:ind w:firstLine="708"/>
        <w:jc w:val="both"/>
        <w:rPr>
          <w:color w:val="auto"/>
          <w:sz w:val="24"/>
          <w:szCs w:val="24"/>
        </w:rPr>
      </w:pPr>
      <w:r w:rsidRPr="00BE3164">
        <w:rPr>
          <w:color w:val="auto"/>
          <w:sz w:val="24"/>
          <w:szCs w:val="24"/>
        </w:rPr>
        <w:t>Kako uz prijavu tražbine nije priložena dokumentacija iz koje ona proizlazi odnosno kojom se dokazuje stečajna upraviteljica istu osporava u cijelosti. Podredno se napominje: da, sve da je pozajmica zaista i realizirana s 03.10.2010. godine (od kada je napravljen obračun kamate po istoj ), tražbina bi bila osporena poradi zastare. Naime radi se o kratkoročnoj pozajmici s rokom vraćanja od najduže godine dana, te bi, uz primjenu zastarnog roka od 5 godina, ista bila u zastari od 04.10.2016.</w:t>
      </w:r>
    </w:p>
    <w:p w:rsidRPr="00BE3164" w:rsidR="00BE3164" w:rsidP="00CA6825" w:rsidRDefault="00BE3164">
      <w:pPr>
        <w:ind w:firstLine="708"/>
        <w:jc w:val="both"/>
        <w:rPr>
          <w:color w:val="auto"/>
          <w:sz w:val="24"/>
          <w:szCs w:val="24"/>
        </w:rPr>
      </w:pPr>
    </w:p>
    <w:p w:rsidRPr="00BE3164" w:rsidR="00CA6825" w:rsidP="00CA6825" w:rsidRDefault="00CA6825">
      <w:pPr>
        <w:ind w:firstLine="708"/>
        <w:jc w:val="both"/>
        <w:rPr>
          <w:color w:val="auto"/>
          <w:sz w:val="24"/>
          <w:szCs w:val="24"/>
        </w:rPr>
      </w:pPr>
      <w:r w:rsidRPr="00BE3164">
        <w:rPr>
          <w:color w:val="auto"/>
          <w:sz w:val="24"/>
          <w:szCs w:val="24"/>
        </w:rPr>
        <w:t>Utvrđuje se da nijedan od stečajnih vjerovnika nije osporio tražbinu.</w:t>
      </w:r>
    </w:p>
    <w:p w:rsidRPr="00BE3164" w:rsidR="00CA6825" w:rsidP="00CA6825" w:rsidRDefault="00CA6825">
      <w:pPr>
        <w:ind w:firstLine="708"/>
        <w:jc w:val="both"/>
        <w:rPr>
          <w:color w:val="auto"/>
          <w:sz w:val="24"/>
          <w:szCs w:val="24"/>
        </w:rPr>
      </w:pPr>
      <w:r w:rsidRPr="00BE3164">
        <w:rPr>
          <w:color w:val="auto"/>
          <w:sz w:val="24"/>
          <w:szCs w:val="24"/>
        </w:rPr>
        <w:t xml:space="preserve">Stečajna sutkinja objavljuje da je tražbina stečajnog vjerovnika </w:t>
      </w:r>
      <w:r w:rsidRPr="00BE3164" w:rsidR="00BE3164">
        <w:rPr>
          <w:color w:val="auto"/>
          <w:sz w:val="24"/>
          <w:szCs w:val="24"/>
        </w:rPr>
        <w:t>PETRA FABRISA, OIB: 34551961112, Zagrebačka 2, Pazin</w:t>
      </w:r>
      <w:r w:rsidRPr="00BE3164">
        <w:rPr>
          <w:color w:val="auto"/>
          <w:sz w:val="24"/>
          <w:szCs w:val="24"/>
        </w:rPr>
        <w:t xml:space="preserve">, osporena u cijelosti u iznosu od </w:t>
      </w:r>
      <w:r w:rsidRPr="00BE3164" w:rsidR="00BE3164">
        <w:rPr>
          <w:rFonts w:eastAsia="MS Mincho"/>
          <w:color w:val="auto"/>
          <w:sz w:val="24"/>
          <w:szCs w:val="24"/>
        </w:rPr>
        <w:t xml:space="preserve">5.121.871,17 </w:t>
      </w:r>
      <w:r w:rsidRPr="00BE3164">
        <w:rPr>
          <w:color w:val="auto"/>
          <w:sz w:val="24"/>
          <w:szCs w:val="24"/>
        </w:rPr>
        <w:t>kn, te će vjerovnik posebnim rješenjem biti upućen na parnicu radi utvrđivanja osporene tražbine I</w:t>
      </w:r>
      <w:r w:rsidRPr="00BE3164" w:rsidR="00BE3164">
        <w:rPr>
          <w:color w:val="auto"/>
          <w:sz w:val="24"/>
          <w:szCs w:val="24"/>
        </w:rPr>
        <w:t>I</w:t>
      </w:r>
      <w:r w:rsidRPr="00BE3164">
        <w:rPr>
          <w:color w:val="auto"/>
          <w:sz w:val="24"/>
          <w:szCs w:val="24"/>
        </w:rPr>
        <w:t xml:space="preserve">. višeg isplatnog reda u iznosu od </w:t>
      </w:r>
      <w:r w:rsidRPr="00BE3164" w:rsidR="00BE3164">
        <w:rPr>
          <w:rFonts w:eastAsia="MS Mincho"/>
          <w:color w:val="auto"/>
          <w:sz w:val="24"/>
          <w:szCs w:val="24"/>
        </w:rPr>
        <w:t xml:space="preserve">5.121.871,17 </w:t>
      </w:r>
      <w:r w:rsidRPr="00BE3164">
        <w:rPr>
          <w:color w:val="auto"/>
          <w:sz w:val="24"/>
          <w:szCs w:val="24"/>
        </w:rPr>
        <w:t xml:space="preserve">kn. </w:t>
      </w:r>
    </w:p>
    <w:p w:rsidRPr="001A7BFF" w:rsidR="00CA6825" w:rsidP="00164BB7" w:rsidRDefault="00CA6825">
      <w:pPr>
        <w:ind w:firstLine="708"/>
        <w:jc w:val="both"/>
        <w:rPr>
          <w:color w:val="auto"/>
          <w:sz w:val="24"/>
          <w:szCs w:val="24"/>
        </w:rPr>
      </w:pPr>
    </w:p>
    <w:p w:rsidRPr="00BE3164" w:rsidR="00E314FD" w:rsidP="00E314FD" w:rsidRDefault="00E314FD">
      <w:pPr>
        <w:ind w:firstLine="708"/>
        <w:jc w:val="both"/>
        <w:rPr>
          <w:color w:val="auto"/>
          <w:sz w:val="24"/>
          <w:szCs w:val="24"/>
        </w:rPr>
      </w:pPr>
      <w:r>
        <w:rPr>
          <w:color w:val="auto"/>
          <w:sz w:val="24"/>
          <w:szCs w:val="24"/>
        </w:rPr>
        <w:t>4</w:t>
      </w:r>
      <w:r w:rsidRPr="00BE3164">
        <w:rPr>
          <w:color w:val="auto"/>
          <w:sz w:val="24"/>
          <w:szCs w:val="24"/>
        </w:rPr>
        <w:t xml:space="preserve">. </w:t>
      </w:r>
      <w:r w:rsidRPr="00605141" w:rsidR="00605141">
        <w:rPr>
          <w:color w:val="auto"/>
          <w:sz w:val="24"/>
          <w:szCs w:val="24"/>
        </w:rPr>
        <w:t>ANA FABRIS, OIB: 45657544421, Zagrebačka 2, Pazin</w:t>
      </w:r>
      <w:r w:rsidR="00605141">
        <w:rPr>
          <w:color w:val="auto"/>
          <w:sz w:val="24"/>
          <w:szCs w:val="24"/>
        </w:rPr>
        <w:t>, prijavila</w:t>
      </w:r>
      <w:r w:rsidRPr="00BE3164">
        <w:rPr>
          <w:color w:val="auto"/>
          <w:sz w:val="24"/>
          <w:szCs w:val="24"/>
        </w:rPr>
        <w:t xml:space="preserve"> je tražbinu u iznosu od </w:t>
      </w:r>
      <w:r w:rsidRPr="001935AF" w:rsidR="00605141">
        <w:rPr>
          <w:rFonts w:eastAsia="MS Mincho"/>
          <w:sz w:val="24"/>
          <w:szCs w:val="24"/>
        </w:rPr>
        <w:t>42.689.85</w:t>
      </w:r>
      <w:r w:rsidR="00605141">
        <w:rPr>
          <w:rFonts w:eastAsia="MS Mincho"/>
          <w:sz w:val="24"/>
          <w:szCs w:val="24"/>
        </w:rPr>
        <w:t xml:space="preserve"> </w:t>
      </w:r>
      <w:r w:rsidRPr="00BE3164">
        <w:rPr>
          <w:color w:val="auto"/>
          <w:sz w:val="24"/>
          <w:szCs w:val="24"/>
        </w:rPr>
        <w:t xml:space="preserve">kn, s osnova </w:t>
      </w:r>
      <w:r w:rsidR="00605141">
        <w:rPr>
          <w:rFonts w:eastAsia="MS Mincho"/>
          <w:sz w:val="24"/>
          <w:szCs w:val="24"/>
        </w:rPr>
        <w:t>u</w:t>
      </w:r>
      <w:r w:rsidRPr="001935AF" w:rsidR="00605141">
        <w:rPr>
          <w:rFonts w:eastAsia="MS Mincho"/>
          <w:sz w:val="24"/>
          <w:szCs w:val="24"/>
        </w:rPr>
        <w:t>govor</w:t>
      </w:r>
      <w:r w:rsidR="00605141">
        <w:rPr>
          <w:rFonts w:eastAsia="MS Mincho"/>
          <w:sz w:val="24"/>
          <w:szCs w:val="24"/>
        </w:rPr>
        <w:t>a</w:t>
      </w:r>
      <w:r w:rsidRPr="001935AF" w:rsidR="00605141">
        <w:rPr>
          <w:rFonts w:eastAsia="MS Mincho"/>
          <w:sz w:val="24"/>
          <w:szCs w:val="24"/>
        </w:rPr>
        <w:t xml:space="preserve"> o kratkoročnom financijskom kreditu-pozajmici od 02.01.2017. </w:t>
      </w:r>
      <w:r w:rsidRPr="00BE3164">
        <w:rPr>
          <w:color w:val="auto"/>
          <w:sz w:val="24"/>
          <w:szCs w:val="24"/>
        </w:rPr>
        <w:t xml:space="preserve"> </w:t>
      </w:r>
    </w:p>
    <w:p w:rsidRPr="00BE3164" w:rsidR="00E314FD" w:rsidP="00E314FD" w:rsidRDefault="00E314FD">
      <w:pPr>
        <w:ind w:firstLine="708"/>
        <w:jc w:val="both"/>
        <w:rPr>
          <w:color w:val="auto"/>
          <w:sz w:val="24"/>
          <w:szCs w:val="24"/>
        </w:rPr>
      </w:pPr>
    </w:p>
    <w:p w:rsidRPr="00605141" w:rsidR="00605141" w:rsidP="00605141" w:rsidRDefault="00E314FD">
      <w:pPr>
        <w:ind w:firstLine="708"/>
        <w:jc w:val="both"/>
        <w:rPr>
          <w:color w:val="auto"/>
          <w:sz w:val="24"/>
          <w:szCs w:val="24"/>
        </w:rPr>
      </w:pPr>
      <w:r w:rsidRPr="00BE3164">
        <w:rPr>
          <w:color w:val="auto"/>
          <w:sz w:val="24"/>
          <w:szCs w:val="24"/>
        </w:rPr>
        <w:t xml:space="preserve">Stečajni upravitelj osporio je u cijelosti tražbinu u iznosu od </w:t>
      </w:r>
      <w:r w:rsidRPr="001935AF" w:rsidR="00605141">
        <w:rPr>
          <w:rFonts w:eastAsia="MS Mincho"/>
          <w:sz w:val="24"/>
          <w:szCs w:val="24"/>
        </w:rPr>
        <w:t>42.689.85</w:t>
      </w:r>
      <w:r w:rsidR="00605141">
        <w:rPr>
          <w:rFonts w:eastAsia="MS Mincho"/>
          <w:sz w:val="24"/>
          <w:szCs w:val="24"/>
        </w:rPr>
        <w:t xml:space="preserve"> </w:t>
      </w:r>
      <w:r w:rsidRPr="00BE3164">
        <w:rPr>
          <w:color w:val="auto"/>
          <w:sz w:val="24"/>
          <w:szCs w:val="24"/>
        </w:rPr>
        <w:t xml:space="preserve">kn kao tražbinu II. višeg isplatnog reda, zbog toga </w:t>
      </w:r>
      <w:r w:rsidR="00605141">
        <w:rPr>
          <w:color w:val="auto"/>
          <w:sz w:val="24"/>
          <w:szCs w:val="24"/>
        </w:rPr>
        <w:t xml:space="preserve">što je </w:t>
      </w:r>
      <w:r w:rsidRPr="00605141" w:rsidR="00605141">
        <w:rPr>
          <w:color w:val="auto"/>
          <w:sz w:val="24"/>
          <w:szCs w:val="24"/>
        </w:rPr>
        <w:t xml:space="preserve">tražbinu </w:t>
      </w:r>
      <w:r w:rsidR="00605141">
        <w:rPr>
          <w:color w:val="auto"/>
          <w:sz w:val="24"/>
          <w:szCs w:val="24"/>
        </w:rPr>
        <w:t xml:space="preserve">prijavila </w:t>
      </w:r>
      <w:r w:rsidRPr="00605141" w:rsidR="00605141">
        <w:rPr>
          <w:color w:val="auto"/>
          <w:sz w:val="24"/>
          <w:szCs w:val="24"/>
        </w:rPr>
        <w:t xml:space="preserve">temeljem Ugovora o kratkoročnom financijskom kreditu-pozajmici od 02.01.2017. godine kojim se obvezala dati OKNO d.o.o. kratkoročni kredit-pozajmicu u iznosu od 19.421,89 kn na način da će kreditna sredstva doznačiti na žiro račun korisnika kredita nakon potpisivanja ugovora, a uz kamatu u iznosu 3% mjesečno. Kao dokaz o postojanju tražbine dostavljen je predmetni ugovor i obračun kamata sudskog vještaka Klaudija Gotiša  za period od 03.01.2017. do 30.04.2020. godina u iznosu od  23.267,96 kn. Nema isprava kojima se dokazuje da je ugovor realiziran, odnosno kredit uplaćen na račun stečajnog dužnika. Stečajna upraviteljica je zamolila za dostavu daljnjih isprava, a kojima se dokazuje da je pozajmica u iznosu 19.421,89 kn zaista i  uplaćena na račun društva OKNO d.o.o. nakon potpisivanja ugovora od 02.01.2017. godine, a sve sukladno članku 2. navedenog ugovora. Naknadno je dostavljeno:  Ugovor o pozajmici  društvu VERDEF d.o.o. (pravnom predniku st. Dužnika) od 25.08.2015. godine u iznosu od 7.000,00 kn s uplatnicom i Izvodom banke društva da je pozajmica uplaćena 25.08.2015. godine, Opomenu OKNO d.o.o. Porezne uprave radi prisilne naplate sudske pristojbe u iznosu od 11.663,00 kn od 19.07.2017. godine i uplatnicu od 04.08.2017. godine, Ugovor o cesiji od 05.11.2015. godine na iznos od 248,00 kn kojim je utvrđeno da st. Dužnik ima potraživanja prema Ana Fabris te ih u iznosu od 248,00 ustupa H1 TELEKOM (ugovor nije potpisan), te uplatnicu kojom se dokazuje da je cesus- Ana Fabris obvezu ispunila prema H1  (rn 08/2015) dana 15.11.2015. godine, Ugovor o cesiji od 13.07.2015. godine na iznos od 250,78 kn kojim je utvrđeno da st. Dužnik ima potraživanja prema Ana Fabris te ih u iznosu od 250,78 kn ustupa H1 TELEKOM (ugovor nije potpisan od strane cesionara), te uplatnicu kojom se dokazuje da je cesus- Ana Fabris obvezu ispunila prema H1  (rn 05/2015) dana 13.07.2015. godine i Ugovor o cesiji od 18.06.2015. godine na iznos od 249,68 kn kojim je utvrđeno da st. Dužnik ima potraživanja prema Ana Fabris te ih u iznosu od 249,68 ustupa H1 TELEKOM (ugovor nije potpisan od strane cesionara), te uplatnicu kojom se dokazuje da je cesus- Ana Fabris obvezu ispunila prema H1  (rn 03/2015) dana 18.08..2015. godine, odnosno niti jedan od dostavljenih dokumenata ne </w:t>
      </w:r>
      <w:r w:rsidRPr="00605141" w:rsidR="00605141">
        <w:rPr>
          <w:color w:val="auto"/>
          <w:sz w:val="24"/>
          <w:szCs w:val="24"/>
        </w:rPr>
        <w:lastRenderedPageBreak/>
        <w:t>odnosi se Ugovor o kratkoročnom financijskom kreditu-pozajmici od 02.01.2017. godine, niti dokazuje njegovo ispunjenje.</w:t>
      </w:r>
    </w:p>
    <w:p w:rsidRPr="00BE3164" w:rsidR="00605141" w:rsidP="00605141" w:rsidRDefault="00605141">
      <w:pPr>
        <w:ind w:firstLine="708"/>
        <w:jc w:val="both"/>
        <w:rPr>
          <w:color w:val="auto"/>
          <w:sz w:val="24"/>
          <w:szCs w:val="24"/>
        </w:rPr>
      </w:pPr>
      <w:r w:rsidRPr="00605141">
        <w:rPr>
          <w:color w:val="auto"/>
          <w:sz w:val="24"/>
          <w:szCs w:val="24"/>
        </w:rPr>
        <w:t>Kako uz prijavu tražbine nije priložena dokumentacija iz koje ona proizlazi odnosno kojom se dokazuje stečajna upraviteljica istu osporava u c</w:t>
      </w:r>
      <w:r>
        <w:rPr>
          <w:color w:val="auto"/>
          <w:sz w:val="24"/>
          <w:szCs w:val="24"/>
        </w:rPr>
        <w:t>i</w:t>
      </w:r>
      <w:r w:rsidRPr="00605141">
        <w:rPr>
          <w:color w:val="auto"/>
          <w:sz w:val="24"/>
          <w:szCs w:val="24"/>
        </w:rPr>
        <w:t>jelosti</w:t>
      </w:r>
      <w:r>
        <w:rPr>
          <w:color w:val="auto"/>
          <w:sz w:val="24"/>
          <w:szCs w:val="24"/>
        </w:rPr>
        <w:t>.</w:t>
      </w:r>
    </w:p>
    <w:p w:rsidRPr="00BE3164" w:rsidR="00E314FD" w:rsidP="00E314FD" w:rsidRDefault="00E314FD">
      <w:pPr>
        <w:ind w:firstLine="708"/>
        <w:jc w:val="both"/>
        <w:rPr>
          <w:color w:val="auto"/>
          <w:sz w:val="24"/>
          <w:szCs w:val="24"/>
        </w:rPr>
      </w:pPr>
    </w:p>
    <w:p w:rsidRPr="00BE3164" w:rsidR="00E314FD" w:rsidP="00E314FD" w:rsidRDefault="00E314FD">
      <w:pPr>
        <w:ind w:firstLine="708"/>
        <w:jc w:val="both"/>
        <w:rPr>
          <w:color w:val="auto"/>
          <w:sz w:val="24"/>
          <w:szCs w:val="24"/>
        </w:rPr>
      </w:pPr>
      <w:r w:rsidRPr="00BE3164">
        <w:rPr>
          <w:color w:val="auto"/>
          <w:sz w:val="24"/>
          <w:szCs w:val="24"/>
        </w:rPr>
        <w:t>Utvrđuje se da nijedan od stečajnih vjerovnika nije osporio tražbinu.</w:t>
      </w:r>
    </w:p>
    <w:p w:rsidRPr="00BE3164" w:rsidR="00E314FD" w:rsidP="00E314FD" w:rsidRDefault="00E314FD">
      <w:pPr>
        <w:ind w:firstLine="708"/>
        <w:jc w:val="both"/>
        <w:rPr>
          <w:color w:val="auto"/>
          <w:sz w:val="24"/>
          <w:szCs w:val="24"/>
        </w:rPr>
      </w:pPr>
      <w:r w:rsidRPr="00BE3164">
        <w:rPr>
          <w:color w:val="auto"/>
          <w:sz w:val="24"/>
          <w:szCs w:val="24"/>
        </w:rPr>
        <w:t xml:space="preserve">Stečajna sutkinja objavljuje da je tražbina stečajnog vjerovnika </w:t>
      </w:r>
      <w:r w:rsidR="00605141">
        <w:rPr>
          <w:color w:val="auto"/>
          <w:sz w:val="24"/>
          <w:szCs w:val="24"/>
        </w:rPr>
        <w:t>ANE</w:t>
      </w:r>
      <w:r w:rsidRPr="00605141" w:rsidR="00605141">
        <w:rPr>
          <w:color w:val="auto"/>
          <w:sz w:val="24"/>
          <w:szCs w:val="24"/>
        </w:rPr>
        <w:t xml:space="preserve"> FABRIS, OIB: 45657544421, Zagrebačka 2, Pazin</w:t>
      </w:r>
      <w:r w:rsidRPr="00BE3164">
        <w:rPr>
          <w:color w:val="auto"/>
          <w:sz w:val="24"/>
          <w:szCs w:val="24"/>
        </w:rPr>
        <w:t xml:space="preserve">, osporena u cijelosti u iznosu od </w:t>
      </w:r>
      <w:r w:rsidRPr="001935AF" w:rsidR="00605141">
        <w:rPr>
          <w:rFonts w:eastAsia="MS Mincho"/>
          <w:sz w:val="24"/>
          <w:szCs w:val="24"/>
        </w:rPr>
        <w:t>42.689.85</w:t>
      </w:r>
      <w:r w:rsidR="00605141">
        <w:rPr>
          <w:rFonts w:eastAsia="MS Mincho"/>
          <w:sz w:val="24"/>
          <w:szCs w:val="24"/>
        </w:rPr>
        <w:t xml:space="preserve"> </w:t>
      </w:r>
      <w:r w:rsidRPr="00BE3164">
        <w:rPr>
          <w:color w:val="auto"/>
          <w:sz w:val="24"/>
          <w:szCs w:val="24"/>
        </w:rPr>
        <w:t xml:space="preserve">kn, te će vjerovnik posebnim rješenjem biti upućen na parnicu radi utvrđivanja osporene tražbine II. višeg isplatnog reda u iznosu od </w:t>
      </w:r>
      <w:r w:rsidRPr="001935AF" w:rsidR="00605141">
        <w:rPr>
          <w:rFonts w:eastAsia="MS Mincho"/>
          <w:sz w:val="24"/>
          <w:szCs w:val="24"/>
        </w:rPr>
        <w:t>42.689.85</w:t>
      </w:r>
      <w:r w:rsidR="00605141">
        <w:rPr>
          <w:rFonts w:eastAsia="MS Mincho"/>
          <w:sz w:val="24"/>
          <w:szCs w:val="24"/>
        </w:rPr>
        <w:t xml:space="preserve"> </w:t>
      </w:r>
      <w:r w:rsidRPr="00BE3164">
        <w:rPr>
          <w:color w:val="auto"/>
          <w:sz w:val="24"/>
          <w:szCs w:val="24"/>
        </w:rPr>
        <w:t xml:space="preserve">kn. </w:t>
      </w:r>
    </w:p>
    <w:p w:rsidR="00164BB7" w:rsidP="00164BB7" w:rsidRDefault="00164BB7">
      <w:pPr>
        <w:jc w:val="both"/>
        <w:rPr>
          <w:color w:val="2F5496" w:themeColor="accent5" w:themeShade="BF"/>
          <w:sz w:val="24"/>
          <w:szCs w:val="24"/>
        </w:rPr>
      </w:pPr>
    </w:p>
    <w:p w:rsidRPr="00BE3164" w:rsidR="001B6170" w:rsidP="001B6170" w:rsidRDefault="001B6170">
      <w:pPr>
        <w:ind w:firstLine="708"/>
        <w:jc w:val="both"/>
        <w:rPr>
          <w:color w:val="auto"/>
          <w:sz w:val="24"/>
          <w:szCs w:val="24"/>
        </w:rPr>
      </w:pPr>
      <w:r>
        <w:rPr>
          <w:color w:val="auto"/>
          <w:sz w:val="24"/>
          <w:szCs w:val="24"/>
        </w:rPr>
        <w:t>5</w:t>
      </w:r>
      <w:r w:rsidRPr="00BE3164">
        <w:rPr>
          <w:color w:val="auto"/>
          <w:sz w:val="24"/>
          <w:szCs w:val="24"/>
        </w:rPr>
        <w:t xml:space="preserve">. </w:t>
      </w:r>
      <w:r w:rsidRPr="00605141">
        <w:rPr>
          <w:color w:val="auto"/>
          <w:sz w:val="24"/>
          <w:szCs w:val="24"/>
        </w:rPr>
        <w:t>ANA FABRIS, OIB: 45657544421, Zagrebačka 2, Pazin</w:t>
      </w:r>
      <w:r>
        <w:rPr>
          <w:color w:val="auto"/>
          <w:sz w:val="24"/>
          <w:szCs w:val="24"/>
        </w:rPr>
        <w:t>, prijavila</w:t>
      </w:r>
      <w:r w:rsidRPr="00BE3164">
        <w:rPr>
          <w:color w:val="auto"/>
          <w:sz w:val="24"/>
          <w:szCs w:val="24"/>
        </w:rPr>
        <w:t xml:space="preserve"> je tražbinu u iznosu od </w:t>
      </w:r>
      <w:r w:rsidRPr="001935AF" w:rsidR="001018E0">
        <w:rPr>
          <w:rFonts w:eastAsia="MS Mincho"/>
          <w:sz w:val="24"/>
          <w:szCs w:val="24"/>
        </w:rPr>
        <w:t>688.514,15</w:t>
      </w:r>
      <w:r w:rsidR="001018E0">
        <w:rPr>
          <w:rFonts w:eastAsia="MS Mincho"/>
          <w:sz w:val="24"/>
          <w:szCs w:val="24"/>
        </w:rPr>
        <w:t xml:space="preserve"> </w:t>
      </w:r>
      <w:r w:rsidRPr="00BE3164">
        <w:rPr>
          <w:color w:val="auto"/>
          <w:sz w:val="24"/>
          <w:szCs w:val="24"/>
        </w:rPr>
        <w:t xml:space="preserve">kn, s osnova </w:t>
      </w:r>
      <w:r w:rsidR="001018E0">
        <w:rPr>
          <w:rFonts w:eastAsia="MS Mincho"/>
          <w:sz w:val="24"/>
          <w:szCs w:val="24"/>
        </w:rPr>
        <w:t>u</w:t>
      </w:r>
      <w:r w:rsidRPr="001935AF" w:rsidR="001018E0">
        <w:rPr>
          <w:rFonts w:eastAsia="MS Mincho"/>
          <w:sz w:val="24"/>
          <w:szCs w:val="24"/>
        </w:rPr>
        <w:t>govor</w:t>
      </w:r>
      <w:r w:rsidR="001018E0">
        <w:rPr>
          <w:rFonts w:eastAsia="MS Mincho"/>
          <w:sz w:val="24"/>
          <w:szCs w:val="24"/>
        </w:rPr>
        <w:t>a</w:t>
      </w:r>
      <w:r w:rsidRPr="001935AF" w:rsidR="001018E0">
        <w:rPr>
          <w:rFonts w:eastAsia="MS Mincho"/>
          <w:sz w:val="24"/>
          <w:szCs w:val="24"/>
        </w:rPr>
        <w:t xml:space="preserve"> o kratkoročnom financijskom kreditu-pozajmici od 31.12.2015. </w:t>
      </w:r>
      <w:r w:rsidRPr="001935AF">
        <w:rPr>
          <w:rFonts w:eastAsia="MS Mincho"/>
          <w:sz w:val="24"/>
          <w:szCs w:val="24"/>
        </w:rPr>
        <w:t xml:space="preserve"> </w:t>
      </w:r>
      <w:r w:rsidRPr="00BE3164">
        <w:rPr>
          <w:color w:val="auto"/>
          <w:sz w:val="24"/>
          <w:szCs w:val="24"/>
        </w:rPr>
        <w:t xml:space="preserve"> </w:t>
      </w:r>
    </w:p>
    <w:p w:rsidRPr="00BE3164" w:rsidR="001B6170" w:rsidP="001B6170" w:rsidRDefault="001B6170">
      <w:pPr>
        <w:ind w:firstLine="708"/>
        <w:jc w:val="both"/>
        <w:rPr>
          <w:color w:val="auto"/>
          <w:sz w:val="24"/>
          <w:szCs w:val="24"/>
        </w:rPr>
      </w:pPr>
    </w:p>
    <w:p w:rsidRPr="001018E0" w:rsidR="001018E0" w:rsidP="001018E0" w:rsidRDefault="001B6170">
      <w:pPr>
        <w:ind w:firstLine="708"/>
        <w:jc w:val="both"/>
        <w:rPr>
          <w:color w:val="auto"/>
          <w:sz w:val="24"/>
          <w:szCs w:val="24"/>
        </w:rPr>
      </w:pPr>
      <w:r w:rsidRPr="00BE3164">
        <w:rPr>
          <w:color w:val="auto"/>
          <w:sz w:val="24"/>
          <w:szCs w:val="24"/>
        </w:rPr>
        <w:t xml:space="preserve">Stečajni upravitelj osporio je u cijelosti tražbinu u iznosu od </w:t>
      </w:r>
      <w:r w:rsidRPr="001935AF" w:rsidR="001018E0">
        <w:rPr>
          <w:rFonts w:eastAsia="MS Mincho"/>
          <w:sz w:val="24"/>
          <w:szCs w:val="24"/>
        </w:rPr>
        <w:t>688.514,15</w:t>
      </w:r>
      <w:r w:rsidR="001018E0">
        <w:rPr>
          <w:rFonts w:eastAsia="MS Mincho"/>
          <w:sz w:val="24"/>
          <w:szCs w:val="24"/>
        </w:rPr>
        <w:t xml:space="preserve"> </w:t>
      </w:r>
      <w:r w:rsidRPr="00BE3164">
        <w:rPr>
          <w:color w:val="auto"/>
          <w:sz w:val="24"/>
          <w:szCs w:val="24"/>
        </w:rPr>
        <w:t xml:space="preserve">kn kao tražbinu II. višeg isplatnog reda, zbog toga </w:t>
      </w:r>
      <w:r>
        <w:rPr>
          <w:color w:val="auto"/>
          <w:sz w:val="24"/>
          <w:szCs w:val="24"/>
        </w:rPr>
        <w:t xml:space="preserve">što je </w:t>
      </w:r>
      <w:r w:rsidR="001018E0">
        <w:rPr>
          <w:color w:val="auto"/>
          <w:sz w:val="24"/>
          <w:szCs w:val="24"/>
        </w:rPr>
        <w:t>prijavila</w:t>
      </w:r>
      <w:r w:rsidRPr="001018E0" w:rsidR="001018E0">
        <w:rPr>
          <w:color w:val="auto"/>
          <w:sz w:val="24"/>
          <w:szCs w:val="24"/>
        </w:rPr>
        <w:t xml:space="preserve"> tražbinu temeljem Ugovora o kratkoročnom financijskom kreditu-</w:t>
      </w:r>
      <w:r w:rsidR="001018E0">
        <w:rPr>
          <w:color w:val="auto"/>
          <w:sz w:val="24"/>
          <w:szCs w:val="24"/>
        </w:rPr>
        <w:t>pozajmici od 31.12.2015. godine</w:t>
      </w:r>
      <w:r w:rsidRPr="001018E0" w:rsidR="001018E0">
        <w:rPr>
          <w:color w:val="auto"/>
          <w:sz w:val="24"/>
          <w:szCs w:val="24"/>
        </w:rPr>
        <w:t xml:space="preserve"> kojim se obvezala dati PURANI FABRIS d.o.o. (jednom od pravnih prednika stečajnog dužnika) kratkoročni  financijski kredit-pozajmicu u iznosu od 301.979,89 kn na način da će kreditna sredstva doznačiti na žiro račun korisnika kredita nakon potpisivanja ugovora, a uz kamatu u iznosu 2% mjesečno. Kao dokaz o postojanju tražbine dostavljen je predmetni ugovor i obračun kamata sudskog vještaka Klaudija Gotiša za period od 01.01.2015.</w:t>
      </w:r>
      <w:r w:rsidR="001018E0">
        <w:rPr>
          <w:color w:val="auto"/>
          <w:sz w:val="24"/>
          <w:szCs w:val="24"/>
        </w:rPr>
        <w:t xml:space="preserve"> (</w:t>
      </w:r>
      <w:r w:rsidRPr="001018E0" w:rsidR="001018E0">
        <w:rPr>
          <w:color w:val="auto"/>
          <w:sz w:val="24"/>
          <w:szCs w:val="24"/>
        </w:rPr>
        <w:t>u tekstu se navodi da se kamata obračunava od 01.01.2016. godine no u specifikaciji po godinama kamata od 01.01.2015 godine se iskazuje za čitavi 2015. godinu i ulazi u konačni zbroj) do 30.04.2020. godina u iznosu od  386.534,26 kn. Nema isprava kojima se dokazuje da je ugovor realiziran, odnosno kredit uplaćen na račun stečajnog dužnika. Stečajna upraviteljica je zamolila za dostavu daljnjih isprava, a kojima se dokazuje da je pozajmica u iznosu 301.9798,89 kn zaista i  uplaćena na račun društva PURANI  FABRIS d.o.o. nakon potpisivanja ugovora od 31.12.2015. godine, a sve sukladno članku 2. navedenog ugovora. Naknadno je dostavljeno:  preslik jednog i dijela drugog uplatnog listića. Prvi se odnosi na uplatu na blagajni u iznosu 62.000,49 kn dana 09.12.2010. godine, a na dijelu drugog (preklopljen je prvim, tako da je vidljiv samo njegov desni dio) vidljiv je samo iznos 257.999,50 kn  Uplatni listići su kopirani preko, pretpostavljam, obračuna dospjele obveze po nekom kreditu   (ne vidi se koji kredit, tko je vjerovnik, a tko dužnik, a ukupna dospjela obveza sa zatezn</w:t>
      </w:r>
      <w:r w:rsidR="001018E0">
        <w:rPr>
          <w:color w:val="auto"/>
          <w:sz w:val="24"/>
          <w:szCs w:val="24"/>
        </w:rPr>
        <w:t>om kama</w:t>
      </w:r>
      <w:r w:rsidRPr="001018E0" w:rsidR="001018E0">
        <w:rPr>
          <w:color w:val="auto"/>
          <w:sz w:val="24"/>
          <w:szCs w:val="24"/>
        </w:rPr>
        <w:t>tom iskazana je u iznosu od 62.000,49 kn (datuma nema). Dostavljenu presliku tri dokumenta na jednoj stranici nije moguće povezati s Ugovorom o kratkoročnom financijskom kreditu-pozajmici od 31.12.2015. godine, te isti preslik ne dokazuje njegovo ispunjenje.</w:t>
      </w:r>
    </w:p>
    <w:p w:rsidRPr="00BE3164" w:rsidR="001018E0" w:rsidP="001018E0" w:rsidRDefault="001018E0">
      <w:pPr>
        <w:ind w:firstLine="708"/>
        <w:jc w:val="both"/>
        <w:rPr>
          <w:color w:val="auto"/>
          <w:sz w:val="24"/>
          <w:szCs w:val="24"/>
        </w:rPr>
      </w:pPr>
      <w:r w:rsidRPr="001018E0">
        <w:rPr>
          <w:color w:val="auto"/>
          <w:sz w:val="24"/>
          <w:szCs w:val="24"/>
        </w:rPr>
        <w:t>Kako uz prijavu tražbine nije priložena dokumentacija iz koje ona proizlazi odnosno kojom se dokazuje stečajna upraviteljica istu osporava u c</w:t>
      </w:r>
      <w:r>
        <w:rPr>
          <w:color w:val="auto"/>
          <w:sz w:val="24"/>
          <w:szCs w:val="24"/>
        </w:rPr>
        <w:t>i</w:t>
      </w:r>
      <w:r w:rsidRPr="001018E0">
        <w:rPr>
          <w:color w:val="auto"/>
          <w:sz w:val="24"/>
          <w:szCs w:val="24"/>
        </w:rPr>
        <w:t>jelosti</w:t>
      </w:r>
      <w:r>
        <w:rPr>
          <w:color w:val="auto"/>
          <w:sz w:val="24"/>
          <w:szCs w:val="24"/>
        </w:rPr>
        <w:t>.</w:t>
      </w:r>
    </w:p>
    <w:p w:rsidRPr="00BE3164" w:rsidR="001B6170" w:rsidP="001B6170" w:rsidRDefault="001B6170">
      <w:pPr>
        <w:ind w:firstLine="708"/>
        <w:jc w:val="both"/>
        <w:rPr>
          <w:color w:val="auto"/>
          <w:sz w:val="24"/>
          <w:szCs w:val="24"/>
        </w:rPr>
      </w:pPr>
    </w:p>
    <w:p w:rsidRPr="00BE3164" w:rsidR="001B6170" w:rsidP="001B6170" w:rsidRDefault="001B6170">
      <w:pPr>
        <w:ind w:firstLine="708"/>
        <w:jc w:val="both"/>
        <w:rPr>
          <w:color w:val="auto"/>
          <w:sz w:val="24"/>
          <w:szCs w:val="24"/>
        </w:rPr>
      </w:pPr>
      <w:r w:rsidRPr="00BE3164">
        <w:rPr>
          <w:color w:val="auto"/>
          <w:sz w:val="24"/>
          <w:szCs w:val="24"/>
        </w:rPr>
        <w:t>Utvrđuje se da nijedan od stečajnih vjerovnika nije osporio tražbinu.</w:t>
      </w:r>
    </w:p>
    <w:p w:rsidR="001B6170" w:rsidP="001B6170" w:rsidRDefault="001B6170">
      <w:pPr>
        <w:ind w:firstLine="708"/>
        <w:jc w:val="both"/>
        <w:rPr>
          <w:color w:val="auto"/>
          <w:sz w:val="24"/>
          <w:szCs w:val="24"/>
        </w:rPr>
      </w:pPr>
      <w:r w:rsidRPr="00BE3164">
        <w:rPr>
          <w:color w:val="auto"/>
          <w:sz w:val="24"/>
          <w:szCs w:val="24"/>
        </w:rPr>
        <w:t xml:space="preserve">Stečajna sutkinja objavljuje da je tražbina stečajnog vjerovnika </w:t>
      </w:r>
      <w:r>
        <w:rPr>
          <w:color w:val="auto"/>
          <w:sz w:val="24"/>
          <w:szCs w:val="24"/>
        </w:rPr>
        <w:t>ANE</w:t>
      </w:r>
      <w:r w:rsidRPr="00605141">
        <w:rPr>
          <w:color w:val="auto"/>
          <w:sz w:val="24"/>
          <w:szCs w:val="24"/>
        </w:rPr>
        <w:t xml:space="preserve"> FABRIS, OIB: 45657544421, Zagrebačka 2, Pazin</w:t>
      </w:r>
      <w:r w:rsidRPr="00BE3164">
        <w:rPr>
          <w:color w:val="auto"/>
          <w:sz w:val="24"/>
          <w:szCs w:val="24"/>
        </w:rPr>
        <w:t xml:space="preserve">, osporena u cijelosti u iznosu od </w:t>
      </w:r>
      <w:r w:rsidRPr="001935AF" w:rsidR="001018E0">
        <w:rPr>
          <w:rFonts w:eastAsia="MS Mincho"/>
          <w:sz w:val="24"/>
          <w:szCs w:val="24"/>
        </w:rPr>
        <w:t>688.514,15</w:t>
      </w:r>
      <w:r w:rsidR="001018E0">
        <w:rPr>
          <w:rFonts w:eastAsia="MS Mincho"/>
          <w:sz w:val="24"/>
          <w:szCs w:val="24"/>
        </w:rPr>
        <w:t xml:space="preserve"> </w:t>
      </w:r>
      <w:r w:rsidRPr="00BE3164">
        <w:rPr>
          <w:color w:val="auto"/>
          <w:sz w:val="24"/>
          <w:szCs w:val="24"/>
        </w:rPr>
        <w:t xml:space="preserve">kn, te će vjerovnik posebnim rješenjem biti upućen na parnicu radi utvrđivanja osporene tražbine II. višeg isplatnog reda u iznosu od </w:t>
      </w:r>
      <w:r w:rsidRPr="001935AF" w:rsidR="001018E0">
        <w:rPr>
          <w:rFonts w:eastAsia="MS Mincho"/>
          <w:sz w:val="24"/>
          <w:szCs w:val="24"/>
        </w:rPr>
        <w:t>688.514,15</w:t>
      </w:r>
      <w:r w:rsidR="001018E0">
        <w:rPr>
          <w:rFonts w:eastAsia="MS Mincho"/>
          <w:sz w:val="24"/>
          <w:szCs w:val="24"/>
        </w:rPr>
        <w:t xml:space="preserve"> </w:t>
      </w:r>
      <w:r w:rsidRPr="00BE3164">
        <w:rPr>
          <w:color w:val="auto"/>
          <w:sz w:val="24"/>
          <w:szCs w:val="24"/>
        </w:rPr>
        <w:t xml:space="preserve">kn. </w:t>
      </w:r>
    </w:p>
    <w:p w:rsidR="00476E34" w:rsidP="001B6170" w:rsidRDefault="00476E34">
      <w:pPr>
        <w:ind w:firstLine="708"/>
        <w:jc w:val="both"/>
        <w:rPr>
          <w:color w:val="auto"/>
          <w:sz w:val="24"/>
          <w:szCs w:val="24"/>
        </w:rPr>
      </w:pPr>
    </w:p>
    <w:p w:rsidRPr="00476E34" w:rsidR="00476E34" w:rsidP="00476E34" w:rsidRDefault="00476E34">
      <w:pPr>
        <w:ind w:firstLine="708"/>
        <w:jc w:val="both"/>
        <w:rPr>
          <w:color w:val="auto"/>
          <w:sz w:val="24"/>
          <w:szCs w:val="24"/>
        </w:rPr>
      </w:pPr>
      <w:r w:rsidRPr="00476E34">
        <w:rPr>
          <w:color w:val="auto"/>
          <w:sz w:val="24"/>
          <w:szCs w:val="24"/>
        </w:rPr>
        <w:lastRenderedPageBreak/>
        <w:t xml:space="preserve">6. ANA FABRIS, OIB: 45657544421, Zagrebačka 2, Pazin, prijavila je tražbinu u iznosu od </w:t>
      </w:r>
      <w:r w:rsidRPr="00476E34">
        <w:rPr>
          <w:rFonts w:eastAsia="MS Mincho"/>
          <w:color w:val="auto"/>
          <w:sz w:val="24"/>
          <w:szCs w:val="24"/>
        </w:rPr>
        <w:t xml:space="preserve">736.731,80 </w:t>
      </w:r>
      <w:r w:rsidRPr="00476E34">
        <w:rPr>
          <w:color w:val="auto"/>
          <w:sz w:val="24"/>
          <w:szCs w:val="24"/>
        </w:rPr>
        <w:t>kn, s osnova Ovrv-2/2015, Ovr-2/15, Ovr-2306/2015, Općinskog suda u Pazinu.</w:t>
      </w:r>
    </w:p>
    <w:p w:rsidRPr="00476E34" w:rsidR="00476E34" w:rsidP="00476E34" w:rsidRDefault="00476E34">
      <w:pPr>
        <w:ind w:firstLine="708"/>
        <w:jc w:val="both"/>
        <w:rPr>
          <w:color w:val="auto"/>
          <w:sz w:val="24"/>
          <w:szCs w:val="24"/>
        </w:rPr>
      </w:pPr>
    </w:p>
    <w:p w:rsidRPr="00476E34" w:rsidR="00476E34" w:rsidP="00476E34" w:rsidRDefault="00476E34">
      <w:pPr>
        <w:ind w:firstLine="708"/>
        <w:jc w:val="both"/>
        <w:rPr>
          <w:color w:val="auto"/>
          <w:sz w:val="24"/>
          <w:szCs w:val="24"/>
        </w:rPr>
      </w:pPr>
      <w:r w:rsidRPr="00476E34">
        <w:rPr>
          <w:color w:val="auto"/>
          <w:sz w:val="24"/>
          <w:szCs w:val="24"/>
        </w:rPr>
        <w:t xml:space="preserve">Stečajni upravitelj tražbinu priznaje djelomično u iznosu od </w:t>
      </w:r>
      <w:r w:rsidRPr="00476E34">
        <w:rPr>
          <w:rFonts w:eastAsia="MS Mincho"/>
          <w:color w:val="auto"/>
          <w:sz w:val="24"/>
          <w:szCs w:val="24"/>
        </w:rPr>
        <w:t xml:space="preserve">185.000,00 </w:t>
      </w:r>
      <w:r w:rsidRPr="00476E34">
        <w:rPr>
          <w:color w:val="auto"/>
          <w:sz w:val="24"/>
          <w:szCs w:val="24"/>
        </w:rPr>
        <w:t>kn kao tražbinu II. višeg isplatnog reda.</w:t>
      </w:r>
    </w:p>
    <w:p w:rsidRPr="00476E34" w:rsidR="00476E34" w:rsidP="00476E34" w:rsidRDefault="00476E34">
      <w:pPr>
        <w:ind w:firstLine="708"/>
        <w:jc w:val="both"/>
        <w:rPr>
          <w:color w:val="auto"/>
          <w:sz w:val="24"/>
          <w:szCs w:val="24"/>
        </w:rPr>
      </w:pPr>
      <w:r w:rsidRPr="00476E34">
        <w:rPr>
          <w:color w:val="auto"/>
          <w:sz w:val="24"/>
          <w:szCs w:val="24"/>
        </w:rPr>
        <w:t>Utvrđuje se da nijedan od stečajnih vjerovnika nije osporio tražbinu.</w:t>
      </w:r>
    </w:p>
    <w:p w:rsidRPr="00476E34" w:rsidR="00476E34" w:rsidP="00476E34" w:rsidRDefault="00476E34">
      <w:pPr>
        <w:ind w:firstLine="708"/>
        <w:jc w:val="both"/>
        <w:rPr>
          <w:color w:val="auto"/>
          <w:sz w:val="24"/>
          <w:szCs w:val="24"/>
        </w:rPr>
      </w:pPr>
      <w:r w:rsidRPr="00476E34">
        <w:rPr>
          <w:color w:val="auto"/>
          <w:sz w:val="24"/>
          <w:szCs w:val="24"/>
        </w:rPr>
        <w:t xml:space="preserve">Stečajna sutkinja objavljuje da se tražbina stečajnog vjerovnika ANE FABRIS, OIB: 45657544421, Zagrebačka 2, Pazin, smatra utvrđenom u iznosu od </w:t>
      </w:r>
      <w:r w:rsidRPr="00476E34">
        <w:rPr>
          <w:rFonts w:eastAsia="MS Mincho"/>
          <w:color w:val="auto"/>
          <w:sz w:val="24"/>
          <w:szCs w:val="24"/>
        </w:rPr>
        <w:t xml:space="preserve">185.000,00 </w:t>
      </w:r>
      <w:r w:rsidRPr="00476E34">
        <w:rPr>
          <w:color w:val="auto"/>
          <w:sz w:val="24"/>
          <w:szCs w:val="24"/>
        </w:rPr>
        <w:t xml:space="preserve">kn i razvrstava se u II. viši isplatni red. </w:t>
      </w:r>
    </w:p>
    <w:p w:rsidRPr="00476E34" w:rsidR="00476E34" w:rsidP="00476E34" w:rsidRDefault="00476E34">
      <w:pPr>
        <w:ind w:firstLine="708"/>
        <w:jc w:val="both"/>
        <w:rPr>
          <w:color w:val="auto"/>
          <w:sz w:val="24"/>
          <w:szCs w:val="24"/>
        </w:rPr>
      </w:pPr>
      <w:r w:rsidRPr="00476E34">
        <w:rPr>
          <w:color w:val="auto"/>
          <w:sz w:val="24"/>
          <w:szCs w:val="24"/>
        </w:rPr>
        <w:t xml:space="preserve">Stečajni upravitelj tražbinu djelomično osporava u iznosu od </w:t>
      </w:r>
      <w:r w:rsidRPr="00476E34">
        <w:rPr>
          <w:rFonts w:eastAsia="MS Mincho"/>
          <w:color w:val="auto"/>
          <w:sz w:val="24"/>
          <w:szCs w:val="24"/>
        </w:rPr>
        <w:t xml:space="preserve">551.731,80 </w:t>
      </w:r>
      <w:r w:rsidRPr="00476E34">
        <w:rPr>
          <w:color w:val="auto"/>
          <w:sz w:val="24"/>
          <w:szCs w:val="24"/>
        </w:rPr>
        <w:t>kn kao tražbinu II. višeg isplatnog reda jer je prijavila tražbinu u iznosu 736.731,80 kn, koji iznos odgovara procijenjenoj vrijednosti nekretnine k.br. 4579/6 zk.ul. br 4052 k.o. Pazin u iznosu 365.731,80 kn  (u vlasništvu ANA FABRIS u 1/1 dijela) i  k.č.br. 2906/2 zk.ul. 793 k.o. Novaki Pazinski  u iznosu 371.000,00 kn (koja je bila u vlasništvu ANA FABRIS u ½ dijela. Navedene nekretnine su bile predmet ovršnog postupka  pred Općinskim sudom u Puli-Pola, Stalna služba u Pazinu broj Ovr-2306/2015 , kao dio predmeta osiguranja kredita Zagrebačke banke d.d. čiji korisnik je bio prednik stečajnog dužnika.  Nekretnina k.o. Pazin nije prodana i u odnosu na nju ovršni postupak je obustavljen, te je ANA FABRIS i dalje vlasnik navedene nekretnine. Slijedom navedenog prijava tražbine u iznosu  365.731,80 kn  se osporava i unosi u tablicu rezervacija. Nekretnina - k.č.br. 2906/2 zk.ul. 793 k.o. Novaki Pazinski je prodana i regresni zahtjev je opravdan, no kako je ANA FABRIS bila vlasnica u ½ dijela, to se osporava tražbina u visini ½  utvrđene vrijednosti nekretnine odnosno 185.000,00 kn (koji dio je bio u vlasništvu stečajnog dužnika). Vjerovniku je priznata tražbina u iznosu od 185.000,00 kn što odgovara utvrđenoj vrijedn</w:t>
      </w:r>
      <w:r w:rsidR="00F12CDD">
        <w:rPr>
          <w:color w:val="auto"/>
          <w:sz w:val="24"/>
          <w:szCs w:val="24"/>
        </w:rPr>
        <w:t>osti njenog suvlasničkog dijela</w:t>
      </w:r>
      <w:r w:rsidRPr="00476E34">
        <w:rPr>
          <w:color w:val="auto"/>
          <w:sz w:val="24"/>
          <w:szCs w:val="24"/>
        </w:rPr>
        <w:t xml:space="preserve"> prodane nekretnine.</w:t>
      </w:r>
    </w:p>
    <w:p w:rsidRPr="00476E34" w:rsidR="00476E34" w:rsidP="00476E34" w:rsidRDefault="00476E34">
      <w:pPr>
        <w:jc w:val="both"/>
        <w:rPr>
          <w:color w:val="auto"/>
          <w:sz w:val="24"/>
          <w:szCs w:val="24"/>
        </w:rPr>
      </w:pPr>
    </w:p>
    <w:p w:rsidRPr="00476E34" w:rsidR="00476E34" w:rsidP="00476E34" w:rsidRDefault="00476E34">
      <w:pPr>
        <w:ind w:firstLine="708"/>
        <w:jc w:val="both"/>
        <w:rPr>
          <w:color w:val="auto"/>
          <w:sz w:val="24"/>
          <w:szCs w:val="24"/>
        </w:rPr>
      </w:pPr>
      <w:r w:rsidRPr="00476E34">
        <w:rPr>
          <w:color w:val="auto"/>
          <w:sz w:val="24"/>
          <w:szCs w:val="24"/>
        </w:rPr>
        <w:t xml:space="preserve">Vjerovnik će posebnim rješenjem biti upućen pokrenuti parnicu radi utvrđivanja tražbine II. višeg isplatnog reda u iznosu od </w:t>
      </w:r>
      <w:r w:rsidRPr="00476E34">
        <w:rPr>
          <w:rFonts w:eastAsia="MS Mincho"/>
          <w:color w:val="auto"/>
          <w:sz w:val="24"/>
          <w:szCs w:val="24"/>
        </w:rPr>
        <w:t xml:space="preserve">551.731,80 </w:t>
      </w:r>
      <w:r w:rsidRPr="00476E34">
        <w:rPr>
          <w:color w:val="auto"/>
          <w:sz w:val="24"/>
          <w:szCs w:val="24"/>
        </w:rPr>
        <w:t>kn.</w:t>
      </w:r>
    </w:p>
    <w:p w:rsidRPr="00476E34" w:rsidR="00476E34" w:rsidP="001B6170" w:rsidRDefault="00476E34">
      <w:pPr>
        <w:ind w:firstLine="708"/>
        <w:jc w:val="both"/>
        <w:rPr>
          <w:color w:val="auto"/>
          <w:sz w:val="24"/>
          <w:szCs w:val="24"/>
        </w:rPr>
      </w:pPr>
    </w:p>
    <w:p w:rsidRPr="00F954B0" w:rsidR="00F954B0" w:rsidP="00F954B0" w:rsidRDefault="00F954B0">
      <w:pPr>
        <w:ind w:firstLine="708"/>
        <w:jc w:val="both"/>
        <w:rPr>
          <w:color w:val="auto"/>
          <w:sz w:val="24"/>
          <w:szCs w:val="24"/>
        </w:rPr>
      </w:pPr>
      <w:r w:rsidRPr="00F954B0">
        <w:rPr>
          <w:color w:val="auto"/>
          <w:sz w:val="24"/>
          <w:szCs w:val="24"/>
        </w:rPr>
        <w:t xml:space="preserve">7. TISKARA FABRIS d.o.o., OIB: 36849529157, Šetalište pazinske gimnazije bb, Pazin, prijavio je tražbinu u iznosu od </w:t>
      </w:r>
      <w:r w:rsidRPr="00F954B0">
        <w:rPr>
          <w:rFonts w:eastAsia="MS Mincho"/>
          <w:color w:val="auto"/>
          <w:sz w:val="24"/>
          <w:szCs w:val="24"/>
        </w:rPr>
        <w:t xml:space="preserve">1.214.415,14 </w:t>
      </w:r>
      <w:r w:rsidRPr="00F954B0">
        <w:rPr>
          <w:color w:val="auto"/>
          <w:sz w:val="24"/>
          <w:szCs w:val="24"/>
        </w:rPr>
        <w:t xml:space="preserve">kn, s osnova </w:t>
      </w:r>
      <w:r w:rsidRPr="00F954B0">
        <w:rPr>
          <w:rFonts w:eastAsia="MS Mincho"/>
          <w:color w:val="auto"/>
          <w:sz w:val="24"/>
          <w:szCs w:val="24"/>
        </w:rPr>
        <w:t>ugovora o kratkoročnom financijskom kreditu-pozajmici od 02.01.2009.</w:t>
      </w:r>
    </w:p>
    <w:p w:rsidRPr="00F954B0" w:rsidR="00F954B0" w:rsidP="00F954B0" w:rsidRDefault="00F954B0">
      <w:pPr>
        <w:ind w:firstLine="708"/>
        <w:jc w:val="both"/>
        <w:rPr>
          <w:color w:val="auto"/>
          <w:sz w:val="24"/>
          <w:szCs w:val="24"/>
        </w:rPr>
      </w:pPr>
    </w:p>
    <w:p w:rsidRPr="00F954B0" w:rsidR="00F954B0" w:rsidP="00F954B0" w:rsidRDefault="00F954B0">
      <w:pPr>
        <w:ind w:firstLine="708"/>
        <w:jc w:val="both"/>
        <w:rPr>
          <w:color w:val="auto"/>
          <w:sz w:val="24"/>
          <w:szCs w:val="24"/>
        </w:rPr>
      </w:pPr>
      <w:r w:rsidRPr="00F954B0">
        <w:rPr>
          <w:color w:val="auto"/>
          <w:sz w:val="24"/>
          <w:szCs w:val="24"/>
        </w:rPr>
        <w:t xml:space="preserve">Stečajni upravitelj osporio je u cijelosti tražbinu u iznosu od </w:t>
      </w:r>
      <w:r w:rsidRPr="00F954B0">
        <w:rPr>
          <w:rFonts w:eastAsia="MS Mincho"/>
          <w:color w:val="auto"/>
          <w:sz w:val="24"/>
          <w:szCs w:val="24"/>
        </w:rPr>
        <w:t xml:space="preserve">1.214.415,14 </w:t>
      </w:r>
      <w:r w:rsidRPr="00F954B0">
        <w:rPr>
          <w:color w:val="auto"/>
          <w:sz w:val="24"/>
          <w:szCs w:val="24"/>
        </w:rPr>
        <w:t>kn kao tražbinu II. višeg isplatnog reda, jer je prijavio tražbinu temeljem Ugovora o kratkoročnom financijskom kreditu-pozajmici od 02.01.2009. godine kojim se obvezala dati VERDEF d.o.o. (kao pravnom predniku st. Dužnika). kratkoročni financijski kredit-pozajmicu u iznosu od 326.571,13 kn na način da će kreditna sredstva doznačiti na žiro račun korisnika kredita nakon potpisivanja ugovora, a uz kamatu u iznosu 2% mjesečno. Kao dokaz o postojanju tražbine dostavljen je predmetni ugovor i obračun kamata sudskog vještaka Klaudija Gotiša za period od 03.01.2009. do 30.04.2020. godina u iznosu od  887.844,01 kn. Nema isprava kojima se dokazuje da je ugovor realiziran, odnosno kredit uplaćen na račun stečajnog dužnika. Stečajna upraviteljica je zamolila za dostavu daljnjih isprava, a kojima se dokazuje da je pozajmica u iznosu od 326.571,13 kn zaista i  uplaćena na račun društva VERDEF d.o.o. nakon potpisivanja ugovora od 02.01.2009. godine, a sve sukladno članku 2. navedenog ugovora. Pismeno se vratilo jer da vjerovnik na adresi sjedišta upisanoj u sudski registar i navedenoj u njegovoj prijavi tražbine nije poznat.</w:t>
      </w:r>
    </w:p>
    <w:p w:rsidRPr="00F954B0" w:rsidR="00F954B0" w:rsidP="00F954B0" w:rsidRDefault="00F954B0">
      <w:pPr>
        <w:ind w:firstLine="708"/>
        <w:jc w:val="both"/>
        <w:rPr>
          <w:color w:val="auto"/>
          <w:sz w:val="24"/>
          <w:szCs w:val="24"/>
        </w:rPr>
      </w:pPr>
      <w:r w:rsidRPr="00F954B0">
        <w:rPr>
          <w:color w:val="auto"/>
          <w:sz w:val="24"/>
          <w:szCs w:val="24"/>
        </w:rPr>
        <w:t xml:space="preserve">Kako uz prijavu tražbine nije priložena dokumentacija iz koje ona proizlazi odnosno kojom se dokazuje stečajna upraviteljica istu osporava u cijelosti. Podredno se napominje: da, </w:t>
      </w:r>
      <w:r w:rsidRPr="00F954B0">
        <w:rPr>
          <w:color w:val="auto"/>
          <w:sz w:val="24"/>
          <w:szCs w:val="24"/>
        </w:rPr>
        <w:lastRenderedPageBreak/>
        <w:t>sve da je pozajmica zaista i realizirana s 03.01.2009. godine (od kada je napravljen obračun kamate po istoj ), tražbina bi bila osporena poradi zastare. Naime radi se o kratkoročnoj pozajmici s rokom vraćanja od najduže godine dana, te bi, uz primjenu zastarnog roka od 5 godina, ista bila u zastari od 04.01.2015.</w:t>
      </w:r>
    </w:p>
    <w:p w:rsidRPr="00F954B0" w:rsidR="00F954B0" w:rsidP="00F954B0" w:rsidRDefault="00F954B0">
      <w:pPr>
        <w:jc w:val="both"/>
        <w:rPr>
          <w:color w:val="auto"/>
          <w:sz w:val="24"/>
          <w:szCs w:val="24"/>
        </w:rPr>
      </w:pPr>
    </w:p>
    <w:p w:rsidRPr="00F954B0" w:rsidR="00F954B0" w:rsidP="00F954B0" w:rsidRDefault="00F954B0">
      <w:pPr>
        <w:ind w:firstLine="708"/>
        <w:jc w:val="both"/>
        <w:rPr>
          <w:color w:val="auto"/>
          <w:sz w:val="24"/>
          <w:szCs w:val="24"/>
        </w:rPr>
      </w:pPr>
      <w:r w:rsidRPr="00F954B0">
        <w:rPr>
          <w:color w:val="auto"/>
          <w:sz w:val="24"/>
          <w:szCs w:val="24"/>
        </w:rPr>
        <w:t>Utvrđuje se da nijedan od stečajnih vjerovnika nije osporio tražbinu.</w:t>
      </w:r>
    </w:p>
    <w:p w:rsidRPr="00F954B0" w:rsidR="00F954B0" w:rsidP="00F954B0" w:rsidRDefault="00F954B0">
      <w:pPr>
        <w:ind w:firstLine="708"/>
        <w:jc w:val="both"/>
        <w:rPr>
          <w:color w:val="auto"/>
          <w:sz w:val="24"/>
          <w:szCs w:val="24"/>
        </w:rPr>
      </w:pPr>
      <w:r w:rsidRPr="00F954B0">
        <w:rPr>
          <w:color w:val="auto"/>
          <w:sz w:val="24"/>
          <w:szCs w:val="24"/>
        </w:rPr>
        <w:t xml:space="preserve">Stečajna sutkinja objavljuje da je tražbina stečajnog vjerovnika TISKARA FABRIS d.o.o., OIB: 36849529157, Šetalište pazinske gimnazije bb, Pazin, osporena u cijelosti u iznosu od </w:t>
      </w:r>
      <w:r w:rsidRPr="00F954B0">
        <w:rPr>
          <w:rFonts w:eastAsia="MS Mincho"/>
          <w:color w:val="auto"/>
          <w:sz w:val="24"/>
          <w:szCs w:val="24"/>
        </w:rPr>
        <w:t xml:space="preserve">1.214.415,14 </w:t>
      </w:r>
      <w:r w:rsidRPr="00F954B0">
        <w:rPr>
          <w:color w:val="auto"/>
          <w:sz w:val="24"/>
          <w:szCs w:val="24"/>
        </w:rPr>
        <w:t xml:space="preserve">kn, te će vjerovnik posebnim rješenjem biti upućen na parnicu radi utvrđivanja osporene tražbine II. višeg isplatnog reda u iznosu od </w:t>
      </w:r>
      <w:r w:rsidRPr="00F954B0">
        <w:rPr>
          <w:rFonts w:eastAsia="MS Mincho"/>
          <w:color w:val="auto"/>
          <w:sz w:val="24"/>
          <w:szCs w:val="24"/>
        </w:rPr>
        <w:t xml:space="preserve">1.214.415,14 </w:t>
      </w:r>
      <w:r w:rsidRPr="00F954B0">
        <w:rPr>
          <w:color w:val="auto"/>
          <w:sz w:val="24"/>
          <w:szCs w:val="24"/>
        </w:rPr>
        <w:t xml:space="preserve">kn. </w:t>
      </w:r>
    </w:p>
    <w:p w:rsidR="00E314FD" w:rsidP="00164BB7" w:rsidRDefault="00E314FD">
      <w:pPr>
        <w:jc w:val="both"/>
        <w:rPr>
          <w:color w:val="2F5496" w:themeColor="accent5" w:themeShade="BF"/>
          <w:sz w:val="24"/>
          <w:szCs w:val="24"/>
        </w:rPr>
      </w:pPr>
    </w:p>
    <w:p w:rsidRPr="00F954B0" w:rsidR="00FA177F" w:rsidP="00FA177F" w:rsidRDefault="00FA177F">
      <w:pPr>
        <w:ind w:firstLine="708"/>
        <w:jc w:val="both"/>
        <w:rPr>
          <w:color w:val="auto"/>
          <w:sz w:val="24"/>
          <w:szCs w:val="24"/>
        </w:rPr>
      </w:pPr>
      <w:r w:rsidRPr="00F12CDD">
        <w:rPr>
          <w:color w:val="auto"/>
          <w:sz w:val="24"/>
          <w:szCs w:val="24"/>
        </w:rPr>
        <w:t>7a</w:t>
      </w:r>
      <w:r w:rsidRPr="00F954B0">
        <w:rPr>
          <w:color w:val="auto"/>
          <w:sz w:val="24"/>
          <w:szCs w:val="24"/>
        </w:rPr>
        <w:t xml:space="preserve">. TISKARA FABRIS d.o.o., OIB: 36849529157, Šetalište pazinske gimnazije bb, Pazin, prijavio je tražbinu u iznosu od </w:t>
      </w:r>
      <w:r w:rsidRPr="001935AF">
        <w:rPr>
          <w:rFonts w:eastAsia="MS Mincho"/>
          <w:sz w:val="24"/>
          <w:szCs w:val="24"/>
        </w:rPr>
        <w:t>68.580,04</w:t>
      </w:r>
      <w:r>
        <w:rPr>
          <w:rFonts w:eastAsia="MS Mincho"/>
          <w:sz w:val="24"/>
          <w:szCs w:val="24"/>
        </w:rPr>
        <w:t xml:space="preserve"> </w:t>
      </w:r>
      <w:r w:rsidRPr="00F954B0">
        <w:rPr>
          <w:color w:val="auto"/>
          <w:sz w:val="24"/>
          <w:szCs w:val="24"/>
        </w:rPr>
        <w:t xml:space="preserve">kn, s osnova </w:t>
      </w:r>
      <w:r>
        <w:rPr>
          <w:rFonts w:eastAsia="MS Mincho"/>
          <w:sz w:val="24"/>
          <w:szCs w:val="24"/>
        </w:rPr>
        <w:t>u</w:t>
      </w:r>
      <w:r w:rsidRPr="001935AF">
        <w:rPr>
          <w:rFonts w:eastAsia="MS Mincho"/>
          <w:sz w:val="24"/>
          <w:szCs w:val="24"/>
        </w:rPr>
        <w:t>govor</w:t>
      </w:r>
      <w:r>
        <w:rPr>
          <w:rFonts w:eastAsia="MS Mincho"/>
          <w:sz w:val="24"/>
          <w:szCs w:val="24"/>
        </w:rPr>
        <w:t>a</w:t>
      </w:r>
      <w:r w:rsidRPr="001935AF">
        <w:rPr>
          <w:rFonts w:eastAsia="MS Mincho"/>
          <w:sz w:val="24"/>
          <w:szCs w:val="24"/>
        </w:rPr>
        <w:t xml:space="preserve"> o kratkoročnom financijskom kreditu-pozajmici od 02.01.2014.</w:t>
      </w:r>
    </w:p>
    <w:p w:rsidRPr="00F954B0" w:rsidR="00FA177F" w:rsidP="00FA177F" w:rsidRDefault="00FA177F">
      <w:pPr>
        <w:ind w:firstLine="708"/>
        <w:jc w:val="both"/>
        <w:rPr>
          <w:color w:val="auto"/>
          <w:sz w:val="24"/>
          <w:szCs w:val="24"/>
        </w:rPr>
      </w:pPr>
    </w:p>
    <w:p w:rsidRPr="00FA177F" w:rsidR="00FA177F" w:rsidP="00FA177F" w:rsidRDefault="00FA177F">
      <w:pPr>
        <w:ind w:firstLine="708"/>
        <w:jc w:val="both"/>
        <w:rPr>
          <w:color w:val="auto"/>
          <w:sz w:val="24"/>
          <w:szCs w:val="24"/>
        </w:rPr>
      </w:pPr>
      <w:r w:rsidRPr="00F954B0">
        <w:rPr>
          <w:color w:val="auto"/>
          <w:sz w:val="24"/>
          <w:szCs w:val="24"/>
        </w:rPr>
        <w:t xml:space="preserve">Stečajni upravitelj osporio je u cijelosti tražbinu u iznosu od </w:t>
      </w:r>
      <w:r w:rsidRPr="001935AF">
        <w:rPr>
          <w:rFonts w:eastAsia="MS Mincho"/>
          <w:sz w:val="24"/>
          <w:szCs w:val="24"/>
        </w:rPr>
        <w:t>68.580,04</w:t>
      </w:r>
      <w:r>
        <w:rPr>
          <w:rFonts w:eastAsia="MS Mincho"/>
          <w:sz w:val="24"/>
          <w:szCs w:val="24"/>
        </w:rPr>
        <w:t xml:space="preserve"> </w:t>
      </w:r>
      <w:r w:rsidRPr="00F954B0">
        <w:rPr>
          <w:color w:val="auto"/>
          <w:sz w:val="24"/>
          <w:szCs w:val="24"/>
        </w:rPr>
        <w:t xml:space="preserve">kn kao tražbinu II. višeg isplatnog reda, jer je </w:t>
      </w:r>
      <w:r>
        <w:rPr>
          <w:color w:val="auto"/>
          <w:sz w:val="24"/>
          <w:szCs w:val="24"/>
        </w:rPr>
        <w:t>prijavilo</w:t>
      </w:r>
      <w:r w:rsidRPr="00FA177F">
        <w:rPr>
          <w:color w:val="auto"/>
          <w:sz w:val="24"/>
          <w:szCs w:val="24"/>
        </w:rPr>
        <w:t xml:space="preserve"> tražbinu temeljem Ugovora o kratkoročnom financijskom kreditu-pozajmici od 02.01.2014. godine kojim se obvezala dati PURANI VERDEF d.o.o. (kao pravnom predniku st. Dužnika). kratkoročni financijski kredit-pozajmicu u iznosu od 27.228,51 kn na način da će kreditna sredstva doznačiti na žiro račun korisnika kredita nakon potpisivanja ugovora, a uz kamatu u iznosu 2% mjesečno. Kao dokaz o postojanju tražbine dostavljen je predmetni ugovor i obračun kamata sudskog vještaka Klaudija Gotiša za period od 03.01.202014. do 30.04.2020. godina u iznosu od  41.351,53 kn. Nema isprava kojima se dokazuje da je ugovor realiziran, odnosno kredit uplaćen na račun stečajnog dužnika. Stečajna upraviteljica je zamolila za dostavu daljnjih isprava, a kojima se dokazuje da je pozajmica u iznosu od 27.228,51 kn zaista i  uplaćena na račun društva PURANI FABRIS d.o.o. nakon potpisivanja ugovora od 02.01.2014. godine, a sve sukladno članku 2. navedenog ugovora. Pismeno se vratilo jer da vjerovnik na adresi sjedišta upisanoj u sudski registar i navedenoj u njegovoj prijavi tražbine nije poznat.</w:t>
      </w:r>
    </w:p>
    <w:p w:rsidRPr="00F954B0" w:rsidR="00FA177F" w:rsidP="00FA177F" w:rsidRDefault="00FA177F">
      <w:pPr>
        <w:ind w:firstLine="708"/>
        <w:jc w:val="both"/>
        <w:rPr>
          <w:color w:val="auto"/>
          <w:sz w:val="24"/>
          <w:szCs w:val="24"/>
        </w:rPr>
      </w:pPr>
      <w:r w:rsidRPr="00FA177F">
        <w:rPr>
          <w:color w:val="auto"/>
          <w:sz w:val="24"/>
          <w:szCs w:val="24"/>
        </w:rPr>
        <w:t>Kako uz prijavu tražbine nije priložena dokumentacija iz koje ona proizlazi odnosno kojom se dokazuje stečajna upraviteljica istu osporava u c</w:t>
      </w:r>
      <w:r>
        <w:rPr>
          <w:color w:val="auto"/>
          <w:sz w:val="24"/>
          <w:szCs w:val="24"/>
        </w:rPr>
        <w:t>i</w:t>
      </w:r>
      <w:r w:rsidRPr="00FA177F">
        <w:rPr>
          <w:color w:val="auto"/>
          <w:sz w:val="24"/>
          <w:szCs w:val="24"/>
        </w:rPr>
        <w:t>jelosti. Podredno se napominje: da, sve da je pozajmica zaista i realizirana s 03.01.2014. godine (od kada je napravljen obračun kamate po istoj ), tražbina bi bila osporena poradi zastare. Naime radi se o kratkoročnoj pozajmici s rokom vraćanja od najduže godine dana, te bi, uz primjenu zastarnog rok</w:t>
      </w:r>
      <w:r>
        <w:rPr>
          <w:color w:val="auto"/>
          <w:sz w:val="24"/>
          <w:szCs w:val="24"/>
        </w:rPr>
        <w:t>a od 5 godina, ista bila u zast</w:t>
      </w:r>
      <w:r w:rsidRPr="00FA177F">
        <w:rPr>
          <w:color w:val="auto"/>
          <w:sz w:val="24"/>
          <w:szCs w:val="24"/>
        </w:rPr>
        <w:t>a</w:t>
      </w:r>
      <w:r>
        <w:rPr>
          <w:color w:val="auto"/>
          <w:sz w:val="24"/>
          <w:szCs w:val="24"/>
        </w:rPr>
        <w:t>r</w:t>
      </w:r>
      <w:r w:rsidRPr="00FA177F">
        <w:rPr>
          <w:color w:val="auto"/>
          <w:sz w:val="24"/>
          <w:szCs w:val="24"/>
        </w:rPr>
        <w:t>i od 04.01.2020.</w:t>
      </w:r>
    </w:p>
    <w:p w:rsidRPr="00F954B0" w:rsidR="00FA177F" w:rsidP="00FA177F" w:rsidRDefault="00FA177F">
      <w:pPr>
        <w:jc w:val="both"/>
        <w:rPr>
          <w:color w:val="auto"/>
          <w:sz w:val="24"/>
          <w:szCs w:val="24"/>
        </w:rPr>
      </w:pPr>
    </w:p>
    <w:p w:rsidRPr="00F954B0" w:rsidR="00FA177F" w:rsidP="00FA177F" w:rsidRDefault="00FA177F">
      <w:pPr>
        <w:ind w:firstLine="708"/>
        <w:jc w:val="both"/>
        <w:rPr>
          <w:color w:val="auto"/>
          <w:sz w:val="24"/>
          <w:szCs w:val="24"/>
        </w:rPr>
      </w:pPr>
      <w:r w:rsidRPr="00F954B0">
        <w:rPr>
          <w:color w:val="auto"/>
          <w:sz w:val="24"/>
          <w:szCs w:val="24"/>
        </w:rPr>
        <w:t>Utvrđuje se da nijedan od stečajnih vjerovnika nije osporio tražbinu.</w:t>
      </w:r>
    </w:p>
    <w:p w:rsidRPr="00F954B0" w:rsidR="00FA177F" w:rsidP="00FA177F" w:rsidRDefault="00FA177F">
      <w:pPr>
        <w:ind w:firstLine="708"/>
        <w:jc w:val="both"/>
        <w:rPr>
          <w:color w:val="auto"/>
          <w:sz w:val="24"/>
          <w:szCs w:val="24"/>
        </w:rPr>
      </w:pPr>
      <w:r w:rsidRPr="00F954B0">
        <w:rPr>
          <w:color w:val="auto"/>
          <w:sz w:val="24"/>
          <w:szCs w:val="24"/>
        </w:rPr>
        <w:t xml:space="preserve">Stečajna sutkinja objavljuje da je tražbina stečajnog vjerovnika TISKARA FABRIS d.o.o., OIB: 36849529157, Šetalište pazinske gimnazije bb, Pazin, osporena u cijelosti u iznosu od </w:t>
      </w:r>
      <w:r w:rsidRPr="001935AF">
        <w:rPr>
          <w:rFonts w:eastAsia="MS Mincho"/>
          <w:sz w:val="24"/>
          <w:szCs w:val="24"/>
        </w:rPr>
        <w:t>68.580,04</w:t>
      </w:r>
      <w:r>
        <w:rPr>
          <w:rFonts w:eastAsia="MS Mincho"/>
          <w:sz w:val="24"/>
          <w:szCs w:val="24"/>
        </w:rPr>
        <w:t xml:space="preserve"> </w:t>
      </w:r>
      <w:r w:rsidRPr="00F954B0">
        <w:rPr>
          <w:color w:val="auto"/>
          <w:sz w:val="24"/>
          <w:szCs w:val="24"/>
        </w:rPr>
        <w:t xml:space="preserve">kn, te će vjerovnik posebnim rješenjem biti upućen na parnicu radi utvrđivanja osporene tražbine II. višeg isplatnog reda u iznosu od </w:t>
      </w:r>
      <w:r w:rsidRPr="001935AF">
        <w:rPr>
          <w:rFonts w:eastAsia="MS Mincho"/>
          <w:sz w:val="24"/>
          <w:szCs w:val="24"/>
        </w:rPr>
        <w:t>68.580,04</w:t>
      </w:r>
      <w:r>
        <w:rPr>
          <w:rFonts w:eastAsia="MS Mincho"/>
          <w:sz w:val="24"/>
          <w:szCs w:val="24"/>
        </w:rPr>
        <w:t xml:space="preserve"> </w:t>
      </w:r>
      <w:r w:rsidRPr="00F954B0">
        <w:rPr>
          <w:color w:val="auto"/>
          <w:sz w:val="24"/>
          <w:szCs w:val="24"/>
        </w:rPr>
        <w:t xml:space="preserve">kn. </w:t>
      </w:r>
    </w:p>
    <w:p w:rsidR="00E314FD" w:rsidP="00164BB7" w:rsidRDefault="00E314FD">
      <w:pPr>
        <w:jc w:val="both"/>
        <w:rPr>
          <w:color w:val="2F5496" w:themeColor="accent5" w:themeShade="BF"/>
          <w:sz w:val="24"/>
          <w:szCs w:val="24"/>
        </w:rPr>
      </w:pPr>
    </w:p>
    <w:p w:rsidRPr="00F954B0" w:rsidR="00C16261" w:rsidP="00C16261" w:rsidRDefault="00C16261">
      <w:pPr>
        <w:ind w:firstLine="708"/>
        <w:jc w:val="both"/>
        <w:rPr>
          <w:color w:val="auto"/>
          <w:sz w:val="24"/>
          <w:szCs w:val="24"/>
        </w:rPr>
      </w:pPr>
      <w:r>
        <w:rPr>
          <w:color w:val="auto"/>
          <w:sz w:val="24"/>
          <w:szCs w:val="24"/>
        </w:rPr>
        <w:t>8</w:t>
      </w:r>
      <w:r w:rsidRPr="00F954B0">
        <w:rPr>
          <w:color w:val="auto"/>
          <w:sz w:val="24"/>
          <w:szCs w:val="24"/>
        </w:rPr>
        <w:t xml:space="preserve">. TISKARA FABRIS d.o.o., OIB: 36849529157, Šetalište pazinske gimnazije bb, Pazin, prijavio je tražbinu u iznosu od </w:t>
      </w:r>
      <w:r w:rsidRPr="001935AF">
        <w:rPr>
          <w:rFonts w:eastAsia="MS Mincho"/>
          <w:sz w:val="24"/>
          <w:szCs w:val="24"/>
        </w:rPr>
        <w:t>1.940.152,00</w:t>
      </w:r>
      <w:r>
        <w:rPr>
          <w:rFonts w:eastAsia="MS Mincho"/>
          <w:sz w:val="24"/>
          <w:szCs w:val="24"/>
        </w:rPr>
        <w:t xml:space="preserve"> </w:t>
      </w:r>
      <w:r w:rsidRPr="00F954B0">
        <w:rPr>
          <w:color w:val="auto"/>
          <w:sz w:val="24"/>
          <w:szCs w:val="24"/>
        </w:rPr>
        <w:t xml:space="preserve">kn, s osnova </w:t>
      </w:r>
      <w:r w:rsidRPr="001935AF">
        <w:rPr>
          <w:rFonts w:eastAsia="MS Mincho"/>
          <w:sz w:val="24"/>
          <w:szCs w:val="24"/>
        </w:rPr>
        <w:t>Ovrv-833/2009, Ovr-833/2009 i Ovr-2042/2015</w:t>
      </w:r>
      <w:r>
        <w:rPr>
          <w:rFonts w:eastAsia="MS Mincho"/>
          <w:sz w:val="24"/>
          <w:szCs w:val="24"/>
        </w:rPr>
        <w:t>.</w:t>
      </w:r>
    </w:p>
    <w:p w:rsidRPr="00F954B0" w:rsidR="00C16261" w:rsidP="00C16261" w:rsidRDefault="00C16261">
      <w:pPr>
        <w:ind w:firstLine="708"/>
        <w:jc w:val="both"/>
        <w:rPr>
          <w:color w:val="auto"/>
          <w:sz w:val="24"/>
          <w:szCs w:val="24"/>
        </w:rPr>
      </w:pPr>
    </w:p>
    <w:p w:rsidRPr="00F954B0" w:rsidR="00C16261" w:rsidP="00C16261" w:rsidRDefault="00C16261">
      <w:pPr>
        <w:ind w:firstLine="708"/>
        <w:jc w:val="both"/>
        <w:rPr>
          <w:color w:val="auto"/>
          <w:sz w:val="24"/>
          <w:szCs w:val="24"/>
        </w:rPr>
      </w:pPr>
      <w:r w:rsidRPr="00F954B0">
        <w:rPr>
          <w:color w:val="auto"/>
          <w:sz w:val="24"/>
          <w:szCs w:val="24"/>
        </w:rPr>
        <w:t xml:space="preserve">Stečajni upravitelj osporio je u cijelosti tražbinu u iznosu od </w:t>
      </w:r>
      <w:r w:rsidRPr="001935AF">
        <w:rPr>
          <w:rFonts w:eastAsia="MS Mincho"/>
          <w:sz w:val="24"/>
          <w:szCs w:val="24"/>
        </w:rPr>
        <w:t>1.940.152,00</w:t>
      </w:r>
      <w:r>
        <w:rPr>
          <w:rFonts w:eastAsia="MS Mincho"/>
          <w:sz w:val="24"/>
          <w:szCs w:val="24"/>
        </w:rPr>
        <w:t xml:space="preserve"> </w:t>
      </w:r>
      <w:r w:rsidRPr="00F954B0">
        <w:rPr>
          <w:color w:val="auto"/>
          <w:sz w:val="24"/>
          <w:szCs w:val="24"/>
        </w:rPr>
        <w:t xml:space="preserve">kn kao tražbinu II. višeg isplatnog reda, jer je </w:t>
      </w:r>
      <w:r>
        <w:rPr>
          <w:color w:val="auto"/>
          <w:sz w:val="24"/>
          <w:szCs w:val="24"/>
        </w:rPr>
        <w:t>p</w:t>
      </w:r>
      <w:r w:rsidRPr="00C16261">
        <w:rPr>
          <w:color w:val="auto"/>
          <w:sz w:val="24"/>
          <w:szCs w:val="24"/>
        </w:rPr>
        <w:t xml:space="preserve">rijavilo tražbinu u iznosu od 1.940.152,00 kn temeljem rješenja o ovrsi na temelju vjerodostojne isprave (mjenice) posl broj Ovrv-.833/2009  od dana </w:t>
      </w:r>
      <w:r w:rsidRPr="00C16261">
        <w:rPr>
          <w:color w:val="auto"/>
          <w:sz w:val="24"/>
          <w:szCs w:val="24"/>
        </w:rPr>
        <w:lastRenderedPageBreak/>
        <w:t>02.12.2009. pravomoćnog i ovršnog dana 21.12.2009. godine. Tražbina se osporava poradi zastare.</w:t>
      </w:r>
    </w:p>
    <w:p w:rsidRPr="00F954B0" w:rsidR="00C16261" w:rsidP="00C16261" w:rsidRDefault="00C16261">
      <w:pPr>
        <w:jc w:val="both"/>
        <w:rPr>
          <w:color w:val="auto"/>
          <w:sz w:val="24"/>
          <w:szCs w:val="24"/>
        </w:rPr>
      </w:pPr>
    </w:p>
    <w:p w:rsidRPr="00F954B0" w:rsidR="00C16261" w:rsidP="00C16261" w:rsidRDefault="00C16261">
      <w:pPr>
        <w:ind w:firstLine="708"/>
        <w:jc w:val="both"/>
        <w:rPr>
          <w:color w:val="auto"/>
          <w:sz w:val="24"/>
          <w:szCs w:val="24"/>
        </w:rPr>
      </w:pPr>
      <w:r w:rsidRPr="00F954B0">
        <w:rPr>
          <w:color w:val="auto"/>
          <w:sz w:val="24"/>
          <w:szCs w:val="24"/>
        </w:rPr>
        <w:t>Utvrđuje se da nijedan od stečajnih vjerovnika nije osporio tražbinu.</w:t>
      </w:r>
    </w:p>
    <w:p w:rsidRPr="00F954B0" w:rsidR="00C16261" w:rsidP="00C16261" w:rsidRDefault="00C16261">
      <w:pPr>
        <w:ind w:firstLine="708"/>
        <w:jc w:val="both"/>
        <w:rPr>
          <w:color w:val="auto"/>
          <w:sz w:val="24"/>
          <w:szCs w:val="24"/>
        </w:rPr>
      </w:pPr>
      <w:r w:rsidRPr="00F954B0">
        <w:rPr>
          <w:color w:val="auto"/>
          <w:sz w:val="24"/>
          <w:szCs w:val="24"/>
        </w:rPr>
        <w:t xml:space="preserve">Stečajna sutkinja objavljuje da je tražbina stečajnog vjerovnika TISKARA FABRIS d.o.o., OIB: 36849529157, Šetalište pazinske gimnazije bb, Pazin, osporena u cijelosti u iznosu od </w:t>
      </w:r>
      <w:r w:rsidRPr="001935AF">
        <w:rPr>
          <w:rFonts w:eastAsia="MS Mincho"/>
          <w:sz w:val="24"/>
          <w:szCs w:val="24"/>
        </w:rPr>
        <w:t>1.940.152,00</w:t>
      </w:r>
      <w:r>
        <w:rPr>
          <w:rFonts w:eastAsia="MS Mincho"/>
          <w:sz w:val="24"/>
          <w:szCs w:val="24"/>
        </w:rPr>
        <w:t xml:space="preserve"> </w:t>
      </w:r>
      <w:r w:rsidR="00F12CDD">
        <w:rPr>
          <w:color w:val="auto"/>
          <w:sz w:val="24"/>
          <w:szCs w:val="24"/>
        </w:rPr>
        <w:t xml:space="preserve">kn, te </w:t>
      </w:r>
      <w:r w:rsidRPr="00F954B0" w:rsidR="00096D88">
        <w:rPr>
          <w:color w:val="auto"/>
          <w:sz w:val="24"/>
          <w:szCs w:val="24"/>
        </w:rPr>
        <w:t xml:space="preserve">će vjerovnik posebnim rješenjem biti upućen na parnicu radi utvrđivanja osporene tražbine II. višeg isplatnog reda u iznosu od </w:t>
      </w:r>
      <w:r w:rsidRPr="001935AF">
        <w:rPr>
          <w:rFonts w:eastAsia="MS Mincho"/>
          <w:sz w:val="24"/>
          <w:szCs w:val="24"/>
        </w:rPr>
        <w:t>1.940.152,00</w:t>
      </w:r>
      <w:r>
        <w:rPr>
          <w:rFonts w:eastAsia="MS Mincho"/>
          <w:sz w:val="24"/>
          <w:szCs w:val="24"/>
        </w:rPr>
        <w:t xml:space="preserve"> </w:t>
      </w:r>
      <w:r w:rsidRPr="00F954B0">
        <w:rPr>
          <w:color w:val="auto"/>
          <w:sz w:val="24"/>
          <w:szCs w:val="24"/>
        </w:rPr>
        <w:t xml:space="preserve">kn. </w:t>
      </w:r>
    </w:p>
    <w:p w:rsidR="00E314FD" w:rsidP="00164BB7" w:rsidRDefault="00E314FD">
      <w:pPr>
        <w:jc w:val="both"/>
        <w:rPr>
          <w:color w:val="2F5496" w:themeColor="accent5" w:themeShade="BF"/>
          <w:sz w:val="24"/>
          <w:szCs w:val="24"/>
        </w:rPr>
      </w:pPr>
    </w:p>
    <w:p w:rsidRPr="001A7BFF" w:rsidR="00BD2099" w:rsidP="00BD2099" w:rsidRDefault="00BD2099">
      <w:pPr>
        <w:ind w:firstLine="708"/>
        <w:jc w:val="both"/>
        <w:rPr>
          <w:color w:val="auto"/>
          <w:sz w:val="24"/>
          <w:szCs w:val="24"/>
        </w:rPr>
      </w:pPr>
      <w:r>
        <w:rPr>
          <w:color w:val="auto"/>
          <w:sz w:val="24"/>
          <w:szCs w:val="24"/>
        </w:rPr>
        <w:t>9</w:t>
      </w:r>
      <w:r w:rsidRPr="001A7BFF">
        <w:rPr>
          <w:color w:val="auto"/>
          <w:sz w:val="24"/>
          <w:szCs w:val="24"/>
        </w:rPr>
        <w:t xml:space="preserve">. </w:t>
      </w:r>
      <w:r w:rsidRPr="00BD2099">
        <w:rPr>
          <w:color w:val="auto"/>
          <w:sz w:val="24"/>
          <w:szCs w:val="24"/>
        </w:rPr>
        <w:t>FINANCIJSKA AGENCIJA , Ulica grada Vukovara 70, Zagreb, OIB: 85821130368</w:t>
      </w:r>
      <w:r w:rsidRPr="001A7BFF">
        <w:rPr>
          <w:color w:val="auto"/>
          <w:sz w:val="24"/>
          <w:szCs w:val="24"/>
        </w:rPr>
        <w:t>, prijavi</w:t>
      </w:r>
      <w:r>
        <w:rPr>
          <w:color w:val="auto"/>
          <w:sz w:val="24"/>
          <w:szCs w:val="24"/>
        </w:rPr>
        <w:t>la</w:t>
      </w:r>
      <w:r w:rsidRPr="001A7BFF">
        <w:rPr>
          <w:color w:val="auto"/>
          <w:sz w:val="24"/>
          <w:szCs w:val="24"/>
        </w:rPr>
        <w:t xml:space="preserve"> je tražbinu u iznosu od </w:t>
      </w:r>
      <w:r>
        <w:rPr>
          <w:rFonts w:eastAsia="MS Mincho"/>
          <w:sz w:val="24"/>
          <w:szCs w:val="24"/>
        </w:rPr>
        <w:t>5.201,</w:t>
      </w:r>
      <w:r w:rsidRPr="001935AF">
        <w:rPr>
          <w:rFonts w:eastAsia="MS Mincho"/>
          <w:sz w:val="24"/>
          <w:szCs w:val="24"/>
        </w:rPr>
        <w:t>61</w:t>
      </w:r>
      <w:r>
        <w:rPr>
          <w:rFonts w:eastAsia="MS Mincho"/>
          <w:sz w:val="24"/>
          <w:szCs w:val="24"/>
        </w:rPr>
        <w:t xml:space="preserve"> </w:t>
      </w:r>
      <w:r w:rsidRPr="001A7BFF">
        <w:rPr>
          <w:color w:val="auto"/>
          <w:sz w:val="24"/>
          <w:szCs w:val="24"/>
        </w:rPr>
        <w:t xml:space="preserve">kn, s osnova </w:t>
      </w:r>
      <w:r>
        <w:rPr>
          <w:rFonts w:eastAsia="MS Mincho"/>
          <w:sz w:val="24"/>
          <w:szCs w:val="24"/>
        </w:rPr>
        <w:t>izvatka iz poslovnih knjiga, računa</w:t>
      </w:r>
      <w:r w:rsidRPr="001935AF">
        <w:rPr>
          <w:rFonts w:eastAsia="MS Mincho"/>
          <w:sz w:val="24"/>
          <w:szCs w:val="24"/>
        </w:rPr>
        <w:t>, obračun</w:t>
      </w:r>
      <w:r>
        <w:rPr>
          <w:rFonts w:eastAsia="MS Mincho"/>
          <w:sz w:val="24"/>
          <w:szCs w:val="24"/>
        </w:rPr>
        <w:t>a</w:t>
      </w:r>
      <w:r w:rsidRPr="001935AF">
        <w:rPr>
          <w:rFonts w:eastAsia="MS Mincho"/>
          <w:sz w:val="24"/>
          <w:szCs w:val="24"/>
        </w:rPr>
        <w:t xml:space="preserve"> kamata</w:t>
      </w:r>
      <w:r w:rsidRPr="001A7BFF">
        <w:rPr>
          <w:color w:val="auto"/>
          <w:sz w:val="24"/>
          <w:szCs w:val="24"/>
        </w:rPr>
        <w:t>.</w:t>
      </w:r>
    </w:p>
    <w:p w:rsidRPr="001A7BFF" w:rsidR="00BD2099" w:rsidP="00BD2099" w:rsidRDefault="00BD2099">
      <w:pPr>
        <w:ind w:firstLine="708"/>
        <w:jc w:val="both"/>
        <w:rPr>
          <w:color w:val="auto"/>
          <w:sz w:val="24"/>
          <w:szCs w:val="24"/>
        </w:rPr>
      </w:pPr>
    </w:p>
    <w:p w:rsidRPr="001A7BFF" w:rsidR="00BD2099" w:rsidP="00BD2099" w:rsidRDefault="00BD2099">
      <w:pPr>
        <w:ind w:firstLine="708"/>
        <w:jc w:val="both"/>
        <w:rPr>
          <w:color w:val="auto"/>
          <w:sz w:val="24"/>
          <w:szCs w:val="24"/>
        </w:rPr>
      </w:pPr>
      <w:r w:rsidRPr="001A7BFF">
        <w:rPr>
          <w:color w:val="auto"/>
          <w:sz w:val="24"/>
          <w:szCs w:val="24"/>
        </w:rPr>
        <w:t>Stečajni upravitelj tražbinu priznaje u cijelosti kao tražbinu II. višeg isplatnog reda.</w:t>
      </w:r>
    </w:p>
    <w:p w:rsidRPr="001A7BFF" w:rsidR="00BD2099" w:rsidP="00BD2099" w:rsidRDefault="00BD2099">
      <w:pPr>
        <w:ind w:firstLine="708"/>
        <w:jc w:val="both"/>
        <w:rPr>
          <w:color w:val="auto"/>
          <w:sz w:val="24"/>
          <w:szCs w:val="24"/>
        </w:rPr>
      </w:pPr>
      <w:r w:rsidRPr="001A7BFF">
        <w:rPr>
          <w:color w:val="auto"/>
          <w:sz w:val="24"/>
          <w:szCs w:val="24"/>
        </w:rPr>
        <w:t>Utvrđuje se da nijedan od stečajnih vjerovnika nije osporio tražbinu.</w:t>
      </w:r>
    </w:p>
    <w:p w:rsidR="00BD2099" w:rsidP="00BD2099" w:rsidRDefault="00BD2099">
      <w:pPr>
        <w:ind w:firstLine="708"/>
        <w:jc w:val="both"/>
        <w:rPr>
          <w:color w:val="auto"/>
          <w:sz w:val="24"/>
          <w:szCs w:val="24"/>
        </w:rPr>
      </w:pPr>
      <w:r w:rsidRPr="001A7BFF">
        <w:rPr>
          <w:color w:val="auto"/>
          <w:sz w:val="24"/>
          <w:szCs w:val="24"/>
        </w:rPr>
        <w:t xml:space="preserve">Stečajna sutkinja objavljuje da se tražbina stečajnog vjerovnika </w:t>
      </w:r>
      <w:r w:rsidRPr="00BD2099">
        <w:rPr>
          <w:color w:val="auto"/>
          <w:sz w:val="24"/>
          <w:szCs w:val="24"/>
        </w:rPr>
        <w:t>FINANCIJSKA AGENCIJA , Ulica grada Vukovara 70, Zagreb, OIB: 85821130368</w:t>
      </w:r>
      <w:r w:rsidRPr="001A7BFF">
        <w:rPr>
          <w:color w:val="auto"/>
          <w:sz w:val="24"/>
          <w:szCs w:val="24"/>
        </w:rPr>
        <w:t xml:space="preserve">, smatra utvrđenom u iznosu od </w:t>
      </w:r>
      <w:r>
        <w:rPr>
          <w:rFonts w:eastAsia="MS Mincho"/>
          <w:sz w:val="24"/>
          <w:szCs w:val="24"/>
        </w:rPr>
        <w:t>5.201,</w:t>
      </w:r>
      <w:r w:rsidRPr="001935AF">
        <w:rPr>
          <w:rFonts w:eastAsia="MS Mincho"/>
          <w:sz w:val="24"/>
          <w:szCs w:val="24"/>
        </w:rPr>
        <w:t>61</w:t>
      </w:r>
      <w:r>
        <w:rPr>
          <w:rFonts w:eastAsia="MS Mincho"/>
          <w:sz w:val="24"/>
          <w:szCs w:val="24"/>
        </w:rPr>
        <w:t xml:space="preserve"> </w:t>
      </w:r>
      <w:r w:rsidRPr="001A7BFF">
        <w:rPr>
          <w:color w:val="auto"/>
          <w:sz w:val="24"/>
          <w:szCs w:val="24"/>
        </w:rPr>
        <w:t xml:space="preserve">kn i razvrstava se u II. viši isplatni red. </w:t>
      </w:r>
    </w:p>
    <w:p w:rsidR="00C16261" w:rsidP="00164BB7" w:rsidRDefault="00C16261">
      <w:pPr>
        <w:jc w:val="both"/>
        <w:rPr>
          <w:color w:val="2F5496" w:themeColor="accent5" w:themeShade="BF"/>
          <w:sz w:val="24"/>
          <w:szCs w:val="24"/>
        </w:rPr>
      </w:pPr>
    </w:p>
    <w:p w:rsidRPr="00F954B0" w:rsidR="009E03DA" w:rsidP="009E03DA" w:rsidRDefault="009E03DA">
      <w:pPr>
        <w:ind w:firstLine="708"/>
        <w:jc w:val="both"/>
        <w:rPr>
          <w:color w:val="auto"/>
          <w:sz w:val="24"/>
          <w:szCs w:val="24"/>
        </w:rPr>
      </w:pPr>
      <w:r>
        <w:rPr>
          <w:color w:val="auto"/>
          <w:sz w:val="24"/>
          <w:szCs w:val="24"/>
        </w:rPr>
        <w:t>10</w:t>
      </w:r>
      <w:r w:rsidRPr="00F954B0">
        <w:rPr>
          <w:color w:val="auto"/>
          <w:sz w:val="24"/>
          <w:szCs w:val="24"/>
        </w:rPr>
        <w:t xml:space="preserve">. </w:t>
      </w:r>
      <w:r w:rsidRPr="001935AF">
        <w:rPr>
          <w:rFonts w:eastAsia="MS Mincho"/>
          <w:sz w:val="24"/>
          <w:szCs w:val="24"/>
        </w:rPr>
        <w:t>ODVJETNIČKO DRUŠTVO ŠKARICA I PARTNERI OIB:</w:t>
      </w:r>
      <w:r>
        <w:rPr>
          <w:rFonts w:eastAsia="MS Mincho"/>
          <w:sz w:val="24"/>
          <w:szCs w:val="24"/>
        </w:rPr>
        <w:t xml:space="preserve"> </w:t>
      </w:r>
      <w:r w:rsidRPr="001935AF">
        <w:rPr>
          <w:rFonts w:eastAsia="MS Mincho"/>
          <w:sz w:val="24"/>
          <w:szCs w:val="24"/>
        </w:rPr>
        <w:t>98766876793, Đorđićeva 3b, Zagreb</w:t>
      </w:r>
      <w:r w:rsidRPr="00F954B0">
        <w:rPr>
          <w:color w:val="auto"/>
          <w:sz w:val="24"/>
          <w:szCs w:val="24"/>
        </w:rPr>
        <w:t>, prijavi</w:t>
      </w:r>
      <w:r>
        <w:rPr>
          <w:color w:val="auto"/>
          <w:sz w:val="24"/>
          <w:szCs w:val="24"/>
        </w:rPr>
        <w:t>l</w:t>
      </w:r>
      <w:r w:rsidRPr="00F954B0">
        <w:rPr>
          <w:color w:val="auto"/>
          <w:sz w:val="24"/>
          <w:szCs w:val="24"/>
        </w:rPr>
        <w:t xml:space="preserve">o je tražbinu u iznosu od </w:t>
      </w:r>
      <w:r w:rsidRPr="001935AF">
        <w:rPr>
          <w:rFonts w:eastAsia="MS Mincho"/>
          <w:sz w:val="24"/>
          <w:szCs w:val="24"/>
        </w:rPr>
        <w:t>459.677,00</w:t>
      </w:r>
      <w:r>
        <w:rPr>
          <w:rFonts w:eastAsia="MS Mincho"/>
          <w:sz w:val="24"/>
          <w:szCs w:val="24"/>
        </w:rPr>
        <w:t xml:space="preserve"> </w:t>
      </w:r>
      <w:r w:rsidRPr="00F954B0">
        <w:rPr>
          <w:color w:val="auto"/>
          <w:sz w:val="24"/>
          <w:szCs w:val="24"/>
        </w:rPr>
        <w:t xml:space="preserve">kn, s osnova </w:t>
      </w:r>
      <w:r w:rsidRPr="009E03DA">
        <w:rPr>
          <w:rFonts w:eastAsia="MS Mincho"/>
          <w:sz w:val="24"/>
          <w:szCs w:val="24"/>
        </w:rPr>
        <w:t>ugovor</w:t>
      </w:r>
      <w:r>
        <w:rPr>
          <w:rFonts w:eastAsia="MS Mincho"/>
          <w:sz w:val="24"/>
          <w:szCs w:val="24"/>
        </w:rPr>
        <w:t>a, izvatka</w:t>
      </w:r>
      <w:r w:rsidRPr="009E03DA">
        <w:rPr>
          <w:rFonts w:eastAsia="MS Mincho"/>
          <w:sz w:val="24"/>
          <w:szCs w:val="24"/>
        </w:rPr>
        <w:t xml:space="preserve"> iz poslovnih knjiga</w:t>
      </w:r>
      <w:r>
        <w:rPr>
          <w:rFonts w:eastAsia="MS Mincho"/>
          <w:sz w:val="24"/>
          <w:szCs w:val="24"/>
        </w:rPr>
        <w:t>.</w:t>
      </w:r>
    </w:p>
    <w:p w:rsidRPr="00F954B0" w:rsidR="009E03DA" w:rsidP="009E03DA" w:rsidRDefault="009E03DA">
      <w:pPr>
        <w:ind w:firstLine="708"/>
        <w:jc w:val="both"/>
        <w:rPr>
          <w:color w:val="auto"/>
          <w:sz w:val="24"/>
          <w:szCs w:val="24"/>
        </w:rPr>
      </w:pPr>
    </w:p>
    <w:p w:rsidRPr="009E03DA" w:rsidR="009E03DA" w:rsidP="009E03DA" w:rsidRDefault="009E03DA">
      <w:pPr>
        <w:ind w:firstLine="708"/>
        <w:jc w:val="both"/>
        <w:rPr>
          <w:color w:val="auto"/>
          <w:sz w:val="24"/>
          <w:szCs w:val="24"/>
        </w:rPr>
      </w:pPr>
      <w:r w:rsidRPr="00F954B0">
        <w:rPr>
          <w:color w:val="auto"/>
          <w:sz w:val="24"/>
          <w:szCs w:val="24"/>
        </w:rPr>
        <w:t xml:space="preserve">Stečajni upravitelj osporio je u cijelosti tražbinu u iznosu od </w:t>
      </w:r>
      <w:r w:rsidRPr="001935AF">
        <w:rPr>
          <w:rFonts w:eastAsia="MS Mincho"/>
          <w:sz w:val="24"/>
          <w:szCs w:val="24"/>
        </w:rPr>
        <w:t>459.677,00</w:t>
      </w:r>
      <w:r>
        <w:rPr>
          <w:rFonts w:eastAsia="MS Mincho"/>
          <w:sz w:val="24"/>
          <w:szCs w:val="24"/>
        </w:rPr>
        <w:t xml:space="preserve"> </w:t>
      </w:r>
      <w:r w:rsidRPr="00F954B0">
        <w:rPr>
          <w:color w:val="auto"/>
          <w:sz w:val="24"/>
          <w:szCs w:val="24"/>
        </w:rPr>
        <w:t xml:space="preserve">kn kao tražbinu II. višeg isplatnog reda, jer je </w:t>
      </w:r>
      <w:r>
        <w:rPr>
          <w:color w:val="auto"/>
          <w:sz w:val="24"/>
          <w:szCs w:val="24"/>
        </w:rPr>
        <w:t>prijavilo</w:t>
      </w:r>
      <w:r w:rsidRPr="009E03DA">
        <w:rPr>
          <w:color w:val="auto"/>
          <w:sz w:val="24"/>
          <w:szCs w:val="24"/>
        </w:rPr>
        <w:t xml:space="preserve"> tražbinu u iznosu od 459.677,00 kn temeljem Ugovora o pravnom savjetovanju od 12.04.201</w:t>
      </w:r>
      <w:r>
        <w:rPr>
          <w:color w:val="auto"/>
          <w:sz w:val="24"/>
          <w:szCs w:val="24"/>
        </w:rPr>
        <w:t xml:space="preserve">7. godine i Kartice komitenta </w:t>
      </w:r>
      <w:r w:rsidRPr="009E03DA">
        <w:rPr>
          <w:color w:val="auto"/>
          <w:sz w:val="24"/>
          <w:szCs w:val="24"/>
        </w:rPr>
        <w:t>za period od 01.01.2017. do 16.03.2020. godine  i to za šest rata u iznosu 93.750,00 kn, u ukupnom iznosu od 553.427,00 kn, od čega se u stečajnom postupku prijavljuje 5 rata kao tražbina stečajnog vjerovnika u ukupnom iznosu od 459.677,00 kn, a 6. rata u iznosu od 84.677,00 kao obveza stečajne mase. Prijavi tražbine ne prileže računi izdani temeljem navedenog ugovora. U poslovnoj dokumentaciji stečajnog dužnika navedeni vjerovnik nije evidentiran, niti se na bilo koji način spominje u predstečajnoj nagodbi koju je stečajni vjerovnik sklopio 2018. godine.</w:t>
      </w:r>
    </w:p>
    <w:p w:rsidR="009E03DA" w:rsidP="009E03DA" w:rsidRDefault="009E03DA">
      <w:pPr>
        <w:ind w:firstLine="708"/>
        <w:jc w:val="both"/>
        <w:rPr>
          <w:color w:val="auto"/>
          <w:sz w:val="24"/>
          <w:szCs w:val="24"/>
        </w:rPr>
      </w:pPr>
      <w:r w:rsidRPr="009E03DA">
        <w:rPr>
          <w:color w:val="auto"/>
          <w:sz w:val="24"/>
          <w:szCs w:val="24"/>
        </w:rPr>
        <w:t>Kako uz prijavu tražbine nije priložena dokumentacija iz koje ona proizlazi odnosno kojom se dokazuje stečajna upraviteljica istu osporava u c</w:t>
      </w:r>
      <w:r>
        <w:rPr>
          <w:color w:val="auto"/>
          <w:sz w:val="24"/>
          <w:szCs w:val="24"/>
        </w:rPr>
        <w:t>i</w:t>
      </w:r>
      <w:r w:rsidRPr="009E03DA">
        <w:rPr>
          <w:color w:val="auto"/>
          <w:sz w:val="24"/>
          <w:szCs w:val="24"/>
        </w:rPr>
        <w:t>jelosti.</w:t>
      </w:r>
    </w:p>
    <w:p w:rsidRPr="00F954B0" w:rsidR="009E03DA" w:rsidP="009E03DA" w:rsidRDefault="009E03DA">
      <w:pPr>
        <w:ind w:firstLine="708"/>
        <w:jc w:val="both"/>
        <w:rPr>
          <w:color w:val="auto"/>
          <w:sz w:val="24"/>
          <w:szCs w:val="24"/>
        </w:rPr>
      </w:pPr>
    </w:p>
    <w:p w:rsidRPr="00F954B0" w:rsidR="009E03DA" w:rsidP="009E03DA" w:rsidRDefault="009E03DA">
      <w:pPr>
        <w:ind w:firstLine="708"/>
        <w:jc w:val="both"/>
        <w:rPr>
          <w:color w:val="auto"/>
          <w:sz w:val="24"/>
          <w:szCs w:val="24"/>
        </w:rPr>
      </w:pPr>
      <w:r w:rsidRPr="00F954B0">
        <w:rPr>
          <w:color w:val="auto"/>
          <w:sz w:val="24"/>
          <w:szCs w:val="24"/>
        </w:rPr>
        <w:t>Utvrđuje se da nijedan od stečajnih vjerovnika nije osporio tražbinu.</w:t>
      </w:r>
    </w:p>
    <w:p w:rsidRPr="00F954B0" w:rsidR="009E03DA" w:rsidP="009E03DA" w:rsidRDefault="009E03DA">
      <w:pPr>
        <w:ind w:firstLine="708"/>
        <w:jc w:val="both"/>
        <w:rPr>
          <w:color w:val="auto"/>
          <w:sz w:val="24"/>
          <w:szCs w:val="24"/>
        </w:rPr>
      </w:pPr>
      <w:r w:rsidRPr="00F954B0">
        <w:rPr>
          <w:color w:val="auto"/>
          <w:sz w:val="24"/>
          <w:szCs w:val="24"/>
        </w:rPr>
        <w:t xml:space="preserve">Stečajna sutkinja objavljuje da je tražbina stečajnog vjerovnika </w:t>
      </w:r>
      <w:r w:rsidRPr="001935AF">
        <w:rPr>
          <w:rFonts w:eastAsia="MS Mincho"/>
          <w:sz w:val="24"/>
          <w:szCs w:val="24"/>
        </w:rPr>
        <w:t>ODVJETNIČKO</w:t>
      </w:r>
      <w:r>
        <w:rPr>
          <w:rFonts w:eastAsia="MS Mincho"/>
          <w:sz w:val="24"/>
          <w:szCs w:val="24"/>
        </w:rPr>
        <w:t>G DRUŠTVA</w:t>
      </w:r>
      <w:r w:rsidRPr="001935AF">
        <w:rPr>
          <w:rFonts w:eastAsia="MS Mincho"/>
          <w:sz w:val="24"/>
          <w:szCs w:val="24"/>
        </w:rPr>
        <w:t xml:space="preserve"> ŠKARICA I PARTNERI</w:t>
      </w:r>
      <w:r>
        <w:rPr>
          <w:rFonts w:eastAsia="MS Mincho"/>
          <w:sz w:val="24"/>
          <w:szCs w:val="24"/>
        </w:rPr>
        <w:t>,</w:t>
      </w:r>
      <w:r w:rsidRPr="001935AF">
        <w:rPr>
          <w:rFonts w:eastAsia="MS Mincho"/>
          <w:sz w:val="24"/>
          <w:szCs w:val="24"/>
        </w:rPr>
        <w:t xml:space="preserve"> OIB:</w:t>
      </w:r>
      <w:r>
        <w:rPr>
          <w:rFonts w:eastAsia="MS Mincho"/>
          <w:sz w:val="24"/>
          <w:szCs w:val="24"/>
        </w:rPr>
        <w:t xml:space="preserve"> </w:t>
      </w:r>
      <w:r w:rsidRPr="001935AF">
        <w:rPr>
          <w:rFonts w:eastAsia="MS Mincho"/>
          <w:sz w:val="24"/>
          <w:szCs w:val="24"/>
        </w:rPr>
        <w:t>98766876793, Đorđićeva 3b, Zagreb</w:t>
      </w:r>
      <w:r w:rsidRPr="00F954B0">
        <w:rPr>
          <w:color w:val="auto"/>
          <w:sz w:val="24"/>
          <w:szCs w:val="24"/>
        </w:rPr>
        <w:t xml:space="preserve">, osporena u cijelosti u iznosu od </w:t>
      </w:r>
      <w:r w:rsidRPr="001935AF">
        <w:rPr>
          <w:rFonts w:eastAsia="MS Mincho"/>
          <w:sz w:val="24"/>
          <w:szCs w:val="24"/>
        </w:rPr>
        <w:t>459.677,00</w:t>
      </w:r>
      <w:r>
        <w:rPr>
          <w:rFonts w:eastAsia="MS Mincho"/>
          <w:sz w:val="24"/>
          <w:szCs w:val="24"/>
        </w:rPr>
        <w:t xml:space="preserve"> </w:t>
      </w:r>
      <w:r w:rsidRPr="00F954B0">
        <w:rPr>
          <w:color w:val="auto"/>
          <w:sz w:val="24"/>
          <w:szCs w:val="24"/>
        </w:rPr>
        <w:t xml:space="preserve">kn, te će vjerovnik posebnim rješenjem biti upućen na parnicu radi utvrđivanja osporene tražbine II. višeg isplatnog reda u iznosu od </w:t>
      </w:r>
      <w:r w:rsidRPr="001935AF">
        <w:rPr>
          <w:rFonts w:eastAsia="MS Mincho"/>
          <w:sz w:val="24"/>
          <w:szCs w:val="24"/>
        </w:rPr>
        <w:t>459.677,00</w:t>
      </w:r>
      <w:r>
        <w:rPr>
          <w:rFonts w:eastAsia="MS Mincho"/>
          <w:sz w:val="24"/>
          <w:szCs w:val="24"/>
        </w:rPr>
        <w:t xml:space="preserve"> </w:t>
      </w:r>
      <w:r w:rsidRPr="00F954B0">
        <w:rPr>
          <w:color w:val="auto"/>
          <w:sz w:val="24"/>
          <w:szCs w:val="24"/>
        </w:rPr>
        <w:t xml:space="preserve">kn. </w:t>
      </w:r>
    </w:p>
    <w:p w:rsidR="00C16261" w:rsidP="00164BB7" w:rsidRDefault="00C16261">
      <w:pPr>
        <w:jc w:val="both"/>
        <w:rPr>
          <w:color w:val="2F5496" w:themeColor="accent5" w:themeShade="BF"/>
          <w:sz w:val="24"/>
          <w:szCs w:val="24"/>
        </w:rPr>
      </w:pPr>
    </w:p>
    <w:p w:rsidRPr="00F954B0" w:rsidR="00FC1B41" w:rsidP="00FC1B41" w:rsidRDefault="00FC1B41">
      <w:pPr>
        <w:ind w:firstLine="708"/>
        <w:jc w:val="both"/>
        <w:rPr>
          <w:color w:val="auto"/>
          <w:sz w:val="24"/>
          <w:szCs w:val="24"/>
        </w:rPr>
      </w:pPr>
      <w:r>
        <w:rPr>
          <w:color w:val="auto"/>
          <w:sz w:val="24"/>
          <w:szCs w:val="24"/>
        </w:rPr>
        <w:t>11</w:t>
      </w:r>
      <w:r w:rsidRPr="00F954B0">
        <w:rPr>
          <w:color w:val="auto"/>
          <w:sz w:val="24"/>
          <w:szCs w:val="24"/>
        </w:rPr>
        <w:t xml:space="preserve">. </w:t>
      </w:r>
      <w:r w:rsidRPr="00FC1B41">
        <w:rPr>
          <w:rFonts w:eastAsia="MS Mincho"/>
          <w:sz w:val="24"/>
          <w:szCs w:val="24"/>
        </w:rPr>
        <w:t>SANJA LADAVAC, OIB:</w:t>
      </w:r>
      <w:r>
        <w:rPr>
          <w:rFonts w:eastAsia="MS Mincho"/>
          <w:sz w:val="24"/>
          <w:szCs w:val="24"/>
        </w:rPr>
        <w:t xml:space="preserve"> </w:t>
      </w:r>
      <w:r w:rsidRPr="00FC1B41">
        <w:rPr>
          <w:rFonts w:eastAsia="MS Mincho"/>
          <w:sz w:val="24"/>
          <w:szCs w:val="24"/>
        </w:rPr>
        <w:t>23831131512, Zagrebačka 2, Pazin</w:t>
      </w:r>
      <w:r w:rsidRPr="00F954B0">
        <w:rPr>
          <w:color w:val="auto"/>
          <w:sz w:val="24"/>
          <w:szCs w:val="24"/>
        </w:rPr>
        <w:t>, prijavi</w:t>
      </w:r>
      <w:r>
        <w:rPr>
          <w:color w:val="auto"/>
          <w:sz w:val="24"/>
          <w:szCs w:val="24"/>
        </w:rPr>
        <w:t>la</w:t>
      </w:r>
      <w:r w:rsidRPr="00F954B0">
        <w:rPr>
          <w:color w:val="auto"/>
          <w:sz w:val="24"/>
          <w:szCs w:val="24"/>
        </w:rPr>
        <w:t xml:space="preserve"> je tražbinu u iznosu od </w:t>
      </w:r>
      <w:r w:rsidRPr="001935AF">
        <w:rPr>
          <w:rFonts w:eastAsia="MS Mincho"/>
          <w:sz w:val="24"/>
          <w:szCs w:val="24"/>
        </w:rPr>
        <w:t>24.014,39</w:t>
      </w:r>
      <w:r>
        <w:rPr>
          <w:rFonts w:eastAsia="MS Mincho"/>
          <w:sz w:val="24"/>
          <w:szCs w:val="24"/>
        </w:rPr>
        <w:t xml:space="preserve"> </w:t>
      </w:r>
      <w:r w:rsidRPr="00F954B0">
        <w:rPr>
          <w:color w:val="auto"/>
          <w:sz w:val="24"/>
          <w:szCs w:val="24"/>
        </w:rPr>
        <w:t xml:space="preserve">kn, s osnova </w:t>
      </w:r>
      <w:r>
        <w:rPr>
          <w:rFonts w:eastAsia="MS Mincho"/>
          <w:sz w:val="24"/>
          <w:szCs w:val="24"/>
        </w:rPr>
        <w:t>u</w:t>
      </w:r>
      <w:r w:rsidRPr="00FC1B41">
        <w:rPr>
          <w:rFonts w:eastAsia="MS Mincho"/>
          <w:sz w:val="24"/>
          <w:szCs w:val="24"/>
        </w:rPr>
        <w:t>govor</w:t>
      </w:r>
      <w:r>
        <w:rPr>
          <w:rFonts w:eastAsia="MS Mincho"/>
          <w:sz w:val="24"/>
          <w:szCs w:val="24"/>
        </w:rPr>
        <w:t>a</w:t>
      </w:r>
      <w:r w:rsidRPr="00FC1B41">
        <w:rPr>
          <w:rFonts w:eastAsia="MS Mincho"/>
          <w:sz w:val="24"/>
          <w:szCs w:val="24"/>
        </w:rPr>
        <w:t xml:space="preserve"> o kratkoročnom financijskom kreditu-pozajmici od 01.02.2016</w:t>
      </w:r>
      <w:r>
        <w:rPr>
          <w:rFonts w:eastAsia="MS Mincho"/>
          <w:sz w:val="24"/>
          <w:szCs w:val="24"/>
        </w:rPr>
        <w:t>.</w:t>
      </w:r>
    </w:p>
    <w:p w:rsidRPr="00F954B0" w:rsidR="00FC1B41" w:rsidP="00FC1B41" w:rsidRDefault="00FC1B41">
      <w:pPr>
        <w:ind w:firstLine="708"/>
        <w:jc w:val="both"/>
        <w:rPr>
          <w:color w:val="auto"/>
          <w:sz w:val="24"/>
          <w:szCs w:val="24"/>
        </w:rPr>
      </w:pPr>
    </w:p>
    <w:p w:rsidRPr="00FC1B41" w:rsidR="00FC1B41" w:rsidP="00FC1B41" w:rsidRDefault="00FC1B41">
      <w:pPr>
        <w:ind w:firstLine="708"/>
        <w:jc w:val="both"/>
        <w:rPr>
          <w:color w:val="auto"/>
          <w:sz w:val="24"/>
          <w:szCs w:val="24"/>
        </w:rPr>
      </w:pPr>
      <w:r w:rsidRPr="00F954B0">
        <w:rPr>
          <w:color w:val="auto"/>
          <w:sz w:val="24"/>
          <w:szCs w:val="24"/>
        </w:rPr>
        <w:t xml:space="preserve">Stečajni upravitelj osporio je u cijelosti tražbinu u iznosu od </w:t>
      </w:r>
      <w:r w:rsidRPr="001935AF">
        <w:rPr>
          <w:rFonts w:eastAsia="MS Mincho"/>
          <w:sz w:val="24"/>
          <w:szCs w:val="24"/>
        </w:rPr>
        <w:t>24.014,39</w:t>
      </w:r>
      <w:r>
        <w:rPr>
          <w:rFonts w:eastAsia="MS Mincho"/>
          <w:sz w:val="24"/>
          <w:szCs w:val="24"/>
        </w:rPr>
        <w:t xml:space="preserve"> </w:t>
      </w:r>
      <w:r w:rsidRPr="00F954B0">
        <w:rPr>
          <w:color w:val="auto"/>
          <w:sz w:val="24"/>
          <w:szCs w:val="24"/>
        </w:rPr>
        <w:t xml:space="preserve">kn kao tražbinu II. višeg isplatnog reda, jer je </w:t>
      </w:r>
      <w:r>
        <w:rPr>
          <w:color w:val="auto"/>
          <w:sz w:val="24"/>
          <w:szCs w:val="24"/>
        </w:rPr>
        <w:t>prijavila</w:t>
      </w:r>
      <w:r w:rsidRPr="00FC1B41">
        <w:rPr>
          <w:color w:val="auto"/>
          <w:sz w:val="24"/>
          <w:szCs w:val="24"/>
        </w:rPr>
        <w:t xml:space="preserve"> tražbinu temeljem Ugovora o kratkoročnom financijskom kreditu-</w:t>
      </w:r>
      <w:r>
        <w:rPr>
          <w:color w:val="auto"/>
          <w:sz w:val="24"/>
          <w:szCs w:val="24"/>
        </w:rPr>
        <w:t>pozajmici od 01.02.2016. godine</w:t>
      </w:r>
      <w:r w:rsidRPr="00FC1B41">
        <w:rPr>
          <w:color w:val="auto"/>
          <w:sz w:val="24"/>
          <w:szCs w:val="24"/>
        </w:rPr>
        <w:t xml:space="preserve"> kojim se obvezala dati PURANI FABRIS d.o.o. (jednom od pravnih prednika stečajnog dužnika) kratkoročni  financijski kredit-</w:t>
      </w:r>
      <w:r w:rsidRPr="00FC1B41">
        <w:rPr>
          <w:color w:val="auto"/>
          <w:sz w:val="24"/>
          <w:szCs w:val="24"/>
        </w:rPr>
        <w:lastRenderedPageBreak/>
        <w:t>pozajmicu u iznosu od 11.897,97 kn na način da će kreditna sredstva doznačiti na žiro račun korisnika kredita nakon potpisivanja ugovora, a uz kamatu u iznosu 2% mjesečno. Kao dokaz o postojanju tražbine dostavljen je predmetni ugovor i obračun kamata su</w:t>
      </w:r>
      <w:r>
        <w:rPr>
          <w:color w:val="auto"/>
          <w:sz w:val="24"/>
          <w:szCs w:val="24"/>
        </w:rPr>
        <w:t xml:space="preserve">dskog vještaka Klaudija Gotiša </w:t>
      </w:r>
      <w:r w:rsidRPr="00FC1B41">
        <w:rPr>
          <w:color w:val="auto"/>
          <w:sz w:val="24"/>
          <w:szCs w:val="24"/>
        </w:rPr>
        <w:t xml:space="preserve">za period od 02.02.2016. do </w:t>
      </w:r>
      <w:r>
        <w:rPr>
          <w:color w:val="auto"/>
          <w:sz w:val="24"/>
          <w:szCs w:val="24"/>
        </w:rPr>
        <w:t xml:space="preserve">30.04.2020. godine u iznosu od </w:t>
      </w:r>
      <w:r w:rsidRPr="00FC1B41">
        <w:rPr>
          <w:color w:val="auto"/>
          <w:sz w:val="24"/>
          <w:szCs w:val="24"/>
        </w:rPr>
        <w:t>11.897,97 kn. Nema isprava kojima se dokazuje da je ugovor realiziran, odnosno kredit uplaćen na račun stečajnog dužnika. Stečajna upraviteljica je zamolila za dostavu daljnjih isprava, a kojima se dokazuje da je pozajmica u iznosu 11.897,97 kn zaista i  uplaćena na račun društva PURANI  FABRIS d.o.o. nakon potpisivanja ugovora od 01.02.2016. godine, a sve sukladno članku 2. navedenog ugovora. Naknadno je dostavljeno: Ugovor o cesiji od 07.08.2010. godine na iznos od 1.006,50 kn između VERDEF d.o.o.  i FERENČIĆ Pazin  kojim je utvrđeno da st. Dužnik ima potraživanja prema Obrt Fabris (vlasnika Sanja Ladavac) te ih u iznosu od 1.006,50 kn ustupa FERENČIĆ Pazin, Ugovor o cesiji od 07.08.2010. godine na iznos od 3.281,89 kn između VERDEF d.o.o. i MERCEDES BENZ LEASING  kojim je utvrđeno da st. Dužnik ima potraživanja prema Obrt Fabris (vlasnika Sanja Ladavac) te ih u iznosu od 3.281,89 kn ustupa MERCEDES BENZ LEASING (ugovor nije potpisan od strane cesionara), te uplatnicu kojom je FABRIS Obrt za proizvodnju konzumnih jaja vl. Sanja Ladavac izvršilo uplatu od 7.000,00 kn- ostalo na uplatnici nečitko</w:t>
      </w:r>
      <w:r>
        <w:rPr>
          <w:color w:val="auto"/>
          <w:sz w:val="24"/>
          <w:szCs w:val="24"/>
        </w:rPr>
        <w:t>.</w:t>
      </w:r>
      <w:r w:rsidRPr="00FC1B41">
        <w:rPr>
          <w:color w:val="auto"/>
          <w:sz w:val="24"/>
          <w:szCs w:val="24"/>
        </w:rPr>
        <w:t xml:space="preserve"> </w:t>
      </w:r>
    </w:p>
    <w:p w:rsidR="00FC1B41" w:rsidP="00FC1B41" w:rsidRDefault="00FC1B41">
      <w:pPr>
        <w:ind w:firstLine="708"/>
        <w:jc w:val="both"/>
        <w:rPr>
          <w:color w:val="auto"/>
          <w:sz w:val="24"/>
          <w:szCs w:val="24"/>
        </w:rPr>
      </w:pPr>
      <w:r>
        <w:rPr>
          <w:color w:val="auto"/>
          <w:sz w:val="24"/>
          <w:szCs w:val="24"/>
        </w:rPr>
        <w:t>Dostavljenu doku</w:t>
      </w:r>
      <w:r w:rsidRPr="00FC1B41">
        <w:rPr>
          <w:color w:val="auto"/>
          <w:sz w:val="24"/>
          <w:szCs w:val="24"/>
        </w:rPr>
        <w:t>m</w:t>
      </w:r>
      <w:r>
        <w:rPr>
          <w:color w:val="auto"/>
          <w:sz w:val="24"/>
          <w:szCs w:val="24"/>
        </w:rPr>
        <w:t>e</w:t>
      </w:r>
      <w:r w:rsidRPr="00FC1B41">
        <w:rPr>
          <w:color w:val="auto"/>
          <w:sz w:val="24"/>
          <w:szCs w:val="24"/>
        </w:rPr>
        <w:t>ntaciju nije moguće povezati s Ugovorom o kratkoročnom financijskom kreditu-pozajmici od 01.02.2016. godine, te ista ne dokazuje njegovo ispunjenje. Kako uz prijavu tražbine nije priložena dokumentacija iz koje ona proizlazi odnosno kojom se dokazuje stečajna upraviteljica istu osporava u c</w:t>
      </w:r>
      <w:r>
        <w:rPr>
          <w:color w:val="auto"/>
          <w:sz w:val="24"/>
          <w:szCs w:val="24"/>
        </w:rPr>
        <w:t>i</w:t>
      </w:r>
      <w:r w:rsidRPr="00FC1B41">
        <w:rPr>
          <w:color w:val="auto"/>
          <w:sz w:val="24"/>
          <w:szCs w:val="24"/>
        </w:rPr>
        <w:t>jelosti.</w:t>
      </w:r>
    </w:p>
    <w:p w:rsidRPr="00F954B0" w:rsidR="00FC1B41" w:rsidP="00FC1B41" w:rsidRDefault="00FC1B41">
      <w:pPr>
        <w:ind w:firstLine="708"/>
        <w:jc w:val="both"/>
        <w:rPr>
          <w:color w:val="auto"/>
          <w:sz w:val="24"/>
          <w:szCs w:val="24"/>
        </w:rPr>
      </w:pPr>
    </w:p>
    <w:p w:rsidRPr="00F954B0" w:rsidR="00FC1B41" w:rsidP="00FC1B41" w:rsidRDefault="00FC1B41">
      <w:pPr>
        <w:ind w:firstLine="708"/>
        <w:jc w:val="both"/>
        <w:rPr>
          <w:color w:val="auto"/>
          <w:sz w:val="24"/>
          <w:szCs w:val="24"/>
        </w:rPr>
      </w:pPr>
      <w:r w:rsidRPr="00F954B0">
        <w:rPr>
          <w:color w:val="auto"/>
          <w:sz w:val="24"/>
          <w:szCs w:val="24"/>
        </w:rPr>
        <w:t>Utvrđuje se da nijedan od stečajnih vjerovnika nije osporio tražbinu.</w:t>
      </w:r>
    </w:p>
    <w:p w:rsidRPr="00F954B0" w:rsidR="00FC1B41" w:rsidP="00FC1B41" w:rsidRDefault="00FC1B41">
      <w:pPr>
        <w:ind w:firstLine="708"/>
        <w:jc w:val="both"/>
        <w:rPr>
          <w:color w:val="auto"/>
          <w:sz w:val="24"/>
          <w:szCs w:val="24"/>
        </w:rPr>
      </w:pPr>
      <w:r w:rsidRPr="00F954B0">
        <w:rPr>
          <w:color w:val="auto"/>
          <w:sz w:val="24"/>
          <w:szCs w:val="24"/>
        </w:rPr>
        <w:t xml:space="preserve">Stečajna sutkinja objavljuje da je tražbina stečajnog vjerovnika </w:t>
      </w:r>
      <w:r>
        <w:rPr>
          <w:rFonts w:eastAsia="MS Mincho"/>
          <w:sz w:val="24"/>
          <w:szCs w:val="24"/>
        </w:rPr>
        <w:t>SANJE</w:t>
      </w:r>
      <w:r w:rsidRPr="00FC1B41">
        <w:rPr>
          <w:rFonts w:eastAsia="MS Mincho"/>
          <w:sz w:val="24"/>
          <w:szCs w:val="24"/>
        </w:rPr>
        <w:t xml:space="preserve"> LADAVAC, OIB:</w:t>
      </w:r>
      <w:r>
        <w:rPr>
          <w:rFonts w:eastAsia="MS Mincho"/>
          <w:sz w:val="24"/>
          <w:szCs w:val="24"/>
        </w:rPr>
        <w:t xml:space="preserve"> </w:t>
      </w:r>
      <w:r w:rsidRPr="00FC1B41">
        <w:rPr>
          <w:rFonts w:eastAsia="MS Mincho"/>
          <w:sz w:val="24"/>
          <w:szCs w:val="24"/>
        </w:rPr>
        <w:t>23831131512, Zagrebačka 2, Pazin</w:t>
      </w:r>
      <w:r w:rsidRPr="00F954B0">
        <w:rPr>
          <w:color w:val="auto"/>
          <w:sz w:val="24"/>
          <w:szCs w:val="24"/>
        </w:rPr>
        <w:t xml:space="preserve">, osporena u cijelosti u iznosu od </w:t>
      </w:r>
      <w:r w:rsidRPr="001935AF">
        <w:rPr>
          <w:rFonts w:eastAsia="MS Mincho"/>
          <w:sz w:val="24"/>
          <w:szCs w:val="24"/>
        </w:rPr>
        <w:t>24.014,39</w:t>
      </w:r>
      <w:r>
        <w:rPr>
          <w:rFonts w:eastAsia="MS Mincho"/>
          <w:sz w:val="24"/>
          <w:szCs w:val="24"/>
        </w:rPr>
        <w:t xml:space="preserve"> </w:t>
      </w:r>
      <w:r w:rsidRPr="00F954B0">
        <w:rPr>
          <w:color w:val="auto"/>
          <w:sz w:val="24"/>
          <w:szCs w:val="24"/>
        </w:rPr>
        <w:t xml:space="preserve">kn, te će vjerovnik posebnim rješenjem biti upućen na parnicu radi utvrđivanja osporene tražbine II. višeg isplatnog reda u iznosu od </w:t>
      </w:r>
      <w:r w:rsidRPr="001935AF">
        <w:rPr>
          <w:rFonts w:eastAsia="MS Mincho"/>
          <w:sz w:val="24"/>
          <w:szCs w:val="24"/>
        </w:rPr>
        <w:t>24.014,39</w:t>
      </w:r>
      <w:r>
        <w:rPr>
          <w:rFonts w:eastAsia="MS Mincho"/>
          <w:sz w:val="24"/>
          <w:szCs w:val="24"/>
        </w:rPr>
        <w:t xml:space="preserve"> </w:t>
      </w:r>
      <w:r w:rsidRPr="00F954B0">
        <w:rPr>
          <w:color w:val="auto"/>
          <w:sz w:val="24"/>
          <w:szCs w:val="24"/>
        </w:rPr>
        <w:t xml:space="preserve">kn. </w:t>
      </w:r>
    </w:p>
    <w:p w:rsidR="00C16261" w:rsidP="00164BB7" w:rsidRDefault="00C16261">
      <w:pPr>
        <w:jc w:val="both"/>
        <w:rPr>
          <w:color w:val="2F5496" w:themeColor="accent5" w:themeShade="BF"/>
          <w:sz w:val="24"/>
          <w:szCs w:val="24"/>
        </w:rPr>
      </w:pPr>
    </w:p>
    <w:p w:rsidRPr="00476E34" w:rsidR="00F95213" w:rsidP="00F95213" w:rsidRDefault="00F95213">
      <w:pPr>
        <w:ind w:firstLine="708"/>
        <w:jc w:val="both"/>
        <w:rPr>
          <w:color w:val="auto"/>
          <w:sz w:val="24"/>
          <w:szCs w:val="24"/>
        </w:rPr>
      </w:pPr>
      <w:r>
        <w:rPr>
          <w:color w:val="auto"/>
          <w:sz w:val="24"/>
          <w:szCs w:val="24"/>
        </w:rPr>
        <w:t>12</w:t>
      </w:r>
      <w:r w:rsidRPr="00476E34">
        <w:rPr>
          <w:color w:val="auto"/>
          <w:sz w:val="24"/>
          <w:szCs w:val="24"/>
        </w:rPr>
        <w:t xml:space="preserve">. </w:t>
      </w:r>
      <w:r w:rsidRPr="00F95213">
        <w:rPr>
          <w:color w:val="auto"/>
          <w:sz w:val="24"/>
          <w:szCs w:val="24"/>
        </w:rPr>
        <w:t>BOŽO KOKOROVIĆ</w:t>
      </w:r>
      <w:r>
        <w:rPr>
          <w:color w:val="auto"/>
          <w:sz w:val="24"/>
          <w:szCs w:val="24"/>
        </w:rPr>
        <w:t>,</w:t>
      </w:r>
      <w:r w:rsidRPr="00F95213">
        <w:rPr>
          <w:color w:val="auto"/>
          <w:sz w:val="24"/>
          <w:szCs w:val="24"/>
        </w:rPr>
        <w:t xml:space="preserve"> OIB: 68245365738, Stancija Pataj 13c, Bertoši</w:t>
      </w:r>
      <w:r>
        <w:rPr>
          <w:color w:val="auto"/>
          <w:sz w:val="24"/>
          <w:szCs w:val="24"/>
        </w:rPr>
        <w:t>, prijavio</w:t>
      </w:r>
      <w:r w:rsidRPr="00476E34">
        <w:rPr>
          <w:color w:val="auto"/>
          <w:sz w:val="24"/>
          <w:szCs w:val="24"/>
        </w:rPr>
        <w:t xml:space="preserve"> je tražbinu u iznosu od </w:t>
      </w:r>
      <w:r w:rsidRPr="001935AF">
        <w:rPr>
          <w:rFonts w:eastAsia="MS Mincho"/>
          <w:sz w:val="24"/>
          <w:szCs w:val="24"/>
        </w:rPr>
        <w:t>13.272.72</w:t>
      </w:r>
      <w:r>
        <w:rPr>
          <w:rFonts w:eastAsia="MS Mincho"/>
          <w:sz w:val="24"/>
          <w:szCs w:val="24"/>
        </w:rPr>
        <w:t xml:space="preserve"> </w:t>
      </w:r>
      <w:r w:rsidRPr="00476E34">
        <w:rPr>
          <w:color w:val="auto"/>
          <w:sz w:val="24"/>
          <w:szCs w:val="24"/>
        </w:rPr>
        <w:t xml:space="preserve">kn, s osnova </w:t>
      </w:r>
      <w:r>
        <w:rPr>
          <w:color w:val="auto"/>
          <w:sz w:val="24"/>
          <w:szCs w:val="24"/>
        </w:rPr>
        <w:t>i</w:t>
      </w:r>
      <w:r w:rsidRPr="00F95213">
        <w:rPr>
          <w:color w:val="auto"/>
          <w:sz w:val="24"/>
          <w:szCs w:val="24"/>
        </w:rPr>
        <w:t>zva</w:t>
      </w:r>
      <w:r>
        <w:rPr>
          <w:color w:val="auto"/>
          <w:sz w:val="24"/>
          <w:szCs w:val="24"/>
        </w:rPr>
        <w:t>tka iz poslovnih knjiga, uplatnica</w:t>
      </w:r>
      <w:r w:rsidRPr="00476E34">
        <w:rPr>
          <w:color w:val="auto"/>
          <w:sz w:val="24"/>
          <w:szCs w:val="24"/>
        </w:rPr>
        <w:t>.</w:t>
      </w:r>
    </w:p>
    <w:p w:rsidRPr="00476E34" w:rsidR="00F95213" w:rsidP="00F95213" w:rsidRDefault="00F95213">
      <w:pPr>
        <w:ind w:firstLine="708"/>
        <w:jc w:val="both"/>
        <w:rPr>
          <w:color w:val="auto"/>
          <w:sz w:val="24"/>
          <w:szCs w:val="24"/>
        </w:rPr>
      </w:pPr>
    </w:p>
    <w:p w:rsidRPr="00476E34" w:rsidR="00F95213" w:rsidP="00F95213" w:rsidRDefault="00F95213">
      <w:pPr>
        <w:ind w:firstLine="708"/>
        <w:jc w:val="both"/>
        <w:rPr>
          <w:color w:val="auto"/>
          <w:sz w:val="24"/>
          <w:szCs w:val="24"/>
        </w:rPr>
      </w:pPr>
      <w:r w:rsidRPr="00476E34">
        <w:rPr>
          <w:color w:val="auto"/>
          <w:sz w:val="24"/>
          <w:szCs w:val="24"/>
        </w:rPr>
        <w:t xml:space="preserve">Stečajni upravitelj tražbinu priznaje djelomično u iznosu od </w:t>
      </w:r>
      <w:r w:rsidRPr="001935AF">
        <w:rPr>
          <w:rFonts w:eastAsia="MS Mincho"/>
          <w:sz w:val="24"/>
          <w:szCs w:val="24"/>
        </w:rPr>
        <w:t>11.092,72</w:t>
      </w:r>
      <w:r>
        <w:rPr>
          <w:rFonts w:eastAsia="MS Mincho"/>
          <w:sz w:val="24"/>
          <w:szCs w:val="24"/>
        </w:rPr>
        <w:t xml:space="preserve"> </w:t>
      </w:r>
      <w:r w:rsidRPr="00476E34">
        <w:rPr>
          <w:color w:val="auto"/>
          <w:sz w:val="24"/>
          <w:szCs w:val="24"/>
        </w:rPr>
        <w:t>kn kao tražbinu II. višeg isplatnog reda.</w:t>
      </w:r>
    </w:p>
    <w:p w:rsidRPr="00476E34" w:rsidR="00F95213" w:rsidP="00F95213" w:rsidRDefault="00F95213">
      <w:pPr>
        <w:ind w:firstLine="708"/>
        <w:jc w:val="both"/>
        <w:rPr>
          <w:color w:val="auto"/>
          <w:sz w:val="24"/>
          <w:szCs w:val="24"/>
        </w:rPr>
      </w:pPr>
      <w:r w:rsidRPr="00476E34">
        <w:rPr>
          <w:color w:val="auto"/>
          <w:sz w:val="24"/>
          <w:szCs w:val="24"/>
        </w:rPr>
        <w:t>Utvrđuje se da nijedan od stečajnih vjerovnika nije osporio tražbinu.</w:t>
      </w:r>
    </w:p>
    <w:p w:rsidRPr="00476E34" w:rsidR="00F95213" w:rsidP="00F95213" w:rsidRDefault="00F95213">
      <w:pPr>
        <w:ind w:firstLine="708"/>
        <w:jc w:val="both"/>
        <w:rPr>
          <w:color w:val="auto"/>
          <w:sz w:val="24"/>
          <w:szCs w:val="24"/>
        </w:rPr>
      </w:pPr>
      <w:r w:rsidRPr="00476E34">
        <w:rPr>
          <w:color w:val="auto"/>
          <w:sz w:val="24"/>
          <w:szCs w:val="24"/>
        </w:rPr>
        <w:t xml:space="preserve">Stečajna sutkinja objavljuje da se tražbina stečajnog vjerovnika </w:t>
      </w:r>
      <w:r>
        <w:rPr>
          <w:color w:val="auto"/>
          <w:sz w:val="24"/>
          <w:szCs w:val="24"/>
        </w:rPr>
        <w:t>BOŽE</w:t>
      </w:r>
      <w:r w:rsidRPr="00F95213">
        <w:rPr>
          <w:color w:val="auto"/>
          <w:sz w:val="24"/>
          <w:szCs w:val="24"/>
        </w:rPr>
        <w:t xml:space="preserve"> KOKOROVIĆ</w:t>
      </w:r>
      <w:r>
        <w:rPr>
          <w:color w:val="auto"/>
          <w:sz w:val="24"/>
          <w:szCs w:val="24"/>
        </w:rPr>
        <w:t>A,</w:t>
      </w:r>
      <w:r w:rsidRPr="00F95213">
        <w:rPr>
          <w:color w:val="auto"/>
          <w:sz w:val="24"/>
          <w:szCs w:val="24"/>
        </w:rPr>
        <w:t xml:space="preserve"> OIB: 68245365738, Stancija Pataj 13c, Bertoši</w:t>
      </w:r>
      <w:r w:rsidRPr="00476E34">
        <w:rPr>
          <w:color w:val="auto"/>
          <w:sz w:val="24"/>
          <w:szCs w:val="24"/>
        </w:rPr>
        <w:t xml:space="preserve">, smatra utvrđenom u iznosu od </w:t>
      </w:r>
      <w:r w:rsidRPr="001935AF">
        <w:rPr>
          <w:rFonts w:eastAsia="MS Mincho"/>
          <w:sz w:val="24"/>
          <w:szCs w:val="24"/>
        </w:rPr>
        <w:t>11.092,72</w:t>
      </w:r>
      <w:r>
        <w:rPr>
          <w:rFonts w:eastAsia="MS Mincho"/>
          <w:sz w:val="24"/>
          <w:szCs w:val="24"/>
        </w:rPr>
        <w:t xml:space="preserve"> </w:t>
      </w:r>
      <w:r w:rsidRPr="00476E34">
        <w:rPr>
          <w:color w:val="auto"/>
          <w:sz w:val="24"/>
          <w:szCs w:val="24"/>
        </w:rPr>
        <w:t xml:space="preserve">kn i razvrstava se u II. viši isplatni red. </w:t>
      </w:r>
    </w:p>
    <w:p w:rsidRPr="00476E34" w:rsidR="00F95213" w:rsidP="00F95213" w:rsidRDefault="00F95213">
      <w:pPr>
        <w:ind w:firstLine="708"/>
        <w:jc w:val="both"/>
        <w:rPr>
          <w:color w:val="auto"/>
          <w:sz w:val="24"/>
          <w:szCs w:val="24"/>
        </w:rPr>
      </w:pPr>
      <w:r w:rsidRPr="00476E34">
        <w:rPr>
          <w:color w:val="auto"/>
          <w:sz w:val="24"/>
          <w:szCs w:val="24"/>
        </w:rPr>
        <w:t xml:space="preserve">Stečajni upravitelj tražbinu djelomično osporava u iznosu od </w:t>
      </w:r>
      <w:r>
        <w:rPr>
          <w:rFonts w:eastAsia="MS Mincho"/>
          <w:sz w:val="24"/>
          <w:szCs w:val="24"/>
        </w:rPr>
        <w:t xml:space="preserve">2.185,00 </w:t>
      </w:r>
      <w:r w:rsidRPr="00476E34">
        <w:rPr>
          <w:color w:val="auto"/>
          <w:sz w:val="24"/>
          <w:szCs w:val="24"/>
        </w:rPr>
        <w:t xml:space="preserve">kn kao tražbinu II. višeg isplatnog reda jer je </w:t>
      </w:r>
      <w:r w:rsidRPr="00F95213">
        <w:rPr>
          <w:color w:val="auto"/>
          <w:sz w:val="24"/>
          <w:szCs w:val="24"/>
        </w:rPr>
        <w:t xml:space="preserve">prijavio tražbinu u iznosu 13.277,72 kn. Kao dokaz o postajanju tražbine dostavljene su kopije uplatnica na ukupni </w:t>
      </w:r>
      <w:r w:rsidR="00E1793B">
        <w:rPr>
          <w:color w:val="auto"/>
          <w:sz w:val="24"/>
          <w:szCs w:val="24"/>
        </w:rPr>
        <w:t>iznos pozajmica od 4.248,31 kn.</w:t>
      </w:r>
      <w:r w:rsidRPr="00F95213">
        <w:rPr>
          <w:color w:val="auto"/>
          <w:sz w:val="24"/>
          <w:szCs w:val="24"/>
        </w:rPr>
        <w:t xml:space="preserve"> Stečajna upraviteljica je zamolila za dostavu daljnjih isprava, te su dostavljene uplatnice i dokumentacija iz koje je utvrđeno postojanje tražbine u ukupnom iznosu od 11.092,72 kn. Za iznos od 2.185,00 kn nije priložena </w:t>
      </w:r>
      <w:r w:rsidR="00E1793B">
        <w:rPr>
          <w:color w:val="auto"/>
          <w:sz w:val="24"/>
          <w:szCs w:val="24"/>
        </w:rPr>
        <w:t xml:space="preserve">dokumentacija iz koje tražbina </w:t>
      </w:r>
      <w:r w:rsidRPr="00F95213">
        <w:rPr>
          <w:color w:val="auto"/>
          <w:sz w:val="24"/>
          <w:szCs w:val="24"/>
        </w:rPr>
        <w:t>proizlazi odnosno kojom se dokazuje, te je stečajna upraviteljica za navedeni iznos osporava</w:t>
      </w:r>
      <w:r w:rsidR="00E1793B">
        <w:rPr>
          <w:color w:val="auto"/>
          <w:sz w:val="24"/>
          <w:szCs w:val="24"/>
        </w:rPr>
        <w:t>.</w:t>
      </w:r>
    </w:p>
    <w:p w:rsidRPr="00476E34" w:rsidR="00F95213" w:rsidP="00F95213" w:rsidRDefault="00F95213">
      <w:pPr>
        <w:jc w:val="both"/>
        <w:rPr>
          <w:color w:val="auto"/>
          <w:sz w:val="24"/>
          <w:szCs w:val="24"/>
        </w:rPr>
      </w:pPr>
    </w:p>
    <w:p w:rsidRPr="00476E34" w:rsidR="00F95213" w:rsidP="00F95213" w:rsidRDefault="00F95213">
      <w:pPr>
        <w:ind w:firstLine="708"/>
        <w:jc w:val="both"/>
        <w:rPr>
          <w:color w:val="auto"/>
          <w:sz w:val="24"/>
          <w:szCs w:val="24"/>
        </w:rPr>
      </w:pPr>
      <w:r w:rsidRPr="00476E34">
        <w:rPr>
          <w:color w:val="auto"/>
          <w:sz w:val="24"/>
          <w:szCs w:val="24"/>
        </w:rPr>
        <w:t xml:space="preserve">Vjerovnik će posebnim rješenjem biti upućen pokrenuti parnicu radi utvrđivanja tražbine II. višeg isplatnog reda u iznosu od </w:t>
      </w:r>
      <w:r w:rsidR="00E1793B">
        <w:rPr>
          <w:rFonts w:eastAsia="MS Mincho"/>
          <w:sz w:val="24"/>
          <w:szCs w:val="24"/>
        </w:rPr>
        <w:t xml:space="preserve">2.185,00 </w:t>
      </w:r>
      <w:r w:rsidRPr="00476E34">
        <w:rPr>
          <w:color w:val="auto"/>
          <w:sz w:val="24"/>
          <w:szCs w:val="24"/>
        </w:rPr>
        <w:t>kn.</w:t>
      </w:r>
    </w:p>
    <w:p w:rsidR="00FC1B41" w:rsidP="00164BB7" w:rsidRDefault="00FC1B41">
      <w:pPr>
        <w:jc w:val="both"/>
        <w:rPr>
          <w:color w:val="2F5496" w:themeColor="accent5" w:themeShade="BF"/>
          <w:sz w:val="24"/>
          <w:szCs w:val="24"/>
        </w:rPr>
      </w:pPr>
    </w:p>
    <w:p w:rsidRPr="001A7BFF" w:rsidR="00EB17C8" w:rsidP="00EB17C8" w:rsidRDefault="00EB17C8">
      <w:pPr>
        <w:ind w:firstLine="708"/>
        <w:jc w:val="both"/>
        <w:rPr>
          <w:color w:val="auto"/>
          <w:sz w:val="24"/>
          <w:szCs w:val="24"/>
        </w:rPr>
      </w:pPr>
      <w:r>
        <w:rPr>
          <w:color w:val="auto"/>
          <w:sz w:val="24"/>
          <w:szCs w:val="24"/>
        </w:rPr>
        <w:lastRenderedPageBreak/>
        <w:t>13</w:t>
      </w:r>
      <w:r w:rsidRPr="001A7BFF">
        <w:rPr>
          <w:color w:val="auto"/>
          <w:sz w:val="24"/>
          <w:szCs w:val="24"/>
        </w:rPr>
        <w:t xml:space="preserve">. </w:t>
      </w:r>
      <w:r w:rsidRPr="00EB17C8">
        <w:rPr>
          <w:color w:val="auto"/>
          <w:sz w:val="24"/>
          <w:szCs w:val="24"/>
        </w:rPr>
        <w:t>ISTARSKA KREDITNA BANKA UMAG d.d.</w:t>
      </w:r>
      <w:r>
        <w:rPr>
          <w:color w:val="auto"/>
          <w:sz w:val="24"/>
          <w:szCs w:val="24"/>
        </w:rPr>
        <w:t>,</w:t>
      </w:r>
      <w:r w:rsidRPr="00EB17C8">
        <w:rPr>
          <w:color w:val="auto"/>
          <w:sz w:val="24"/>
          <w:szCs w:val="24"/>
        </w:rPr>
        <w:t xml:space="preserve"> OIB: 65723536010, Ernesta Miloša 1, Umag</w:t>
      </w:r>
      <w:r w:rsidRPr="001A7BFF">
        <w:rPr>
          <w:color w:val="auto"/>
          <w:sz w:val="24"/>
          <w:szCs w:val="24"/>
        </w:rPr>
        <w:t>, prijavi</w:t>
      </w:r>
      <w:r>
        <w:rPr>
          <w:color w:val="auto"/>
          <w:sz w:val="24"/>
          <w:szCs w:val="24"/>
        </w:rPr>
        <w:t>o</w:t>
      </w:r>
      <w:r w:rsidRPr="001A7BFF">
        <w:rPr>
          <w:color w:val="auto"/>
          <w:sz w:val="24"/>
          <w:szCs w:val="24"/>
        </w:rPr>
        <w:t xml:space="preserve"> je tražbinu u iznosu od </w:t>
      </w:r>
      <w:r w:rsidRPr="001935AF">
        <w:rPr>
          <w:rFonts w:eastAsia="MS Mincho"/>
          <w:sz w:val="24"/>
          <w:szCs w:val="24"/>
        </w:rPr>
        <w:t>1.010.441,73</w:t>
      </w:r>
      <w:r>
        <w:rPr>
          <w:rFonts w:eastAsia="MS Mincho"/>
          <w:sz w:val="24"/>
          <w:szCs w:val="24"/>
        </w:rPr>
        <w:t xml:space="preserve"> </w:t>
      </w:r>
      <w:r w:rsidRPr="001A7BFF">
        <w:rPr>
          <w:color w:val="auto"/>
          <w:sz w:val="24"/>
          <w:szCs w:val="24"/>
        </w:rPr>
        <w:t xml:space="preserve">kn, s osnova </w:t>
      </w:r>
      <w:r w:rsidRPr="00EB17C8">
        <w:rPr>
          <w:rFonts w:eastAsia="MS Mincho"/>
          <w:sz w:val="24"/>
          <w:szCs w:val="24"/>
        </w:rPr>
        <w:t>TS Rijeka</w:t>
      </w:r>
      <w:r>
        <w:rPr>
          <w:rFonts w:eastAsia="MS Mincho"/>
          <w:sz w:val="24"/>
          <w:szCs w:val="24"/>
        </w:rPr>
        <w:t xml:space="preserve">, Stpn-157/2014 od 16.03.2016. i </w:t>
      </w:r>
      <w:r w:rsidRPr="00EB17C8">
        <w:rPr>
          <w:rFonts w:eastAsia="MS Mincho"/>
          <w:sz w:val="24"/>
          <w:szCs w:val="24"/>
        </w:rPr>
        <w:t>Stpn-148/2014. od 06.05.2015.</w:t>
      </w:r>
    </w:p>
    <w:p w:rsidRPr="001A7BFF" w:rsidR="00EB17C8" w:rsidP="00EB17C8" w:rsidRDefault="00EB17C8">
      <w:pPr>
        <w:ind w:firstLine="708"/>
        <w:jc w:val="both"/>
        <w:rPr>
          <w:color w:val="auto"/>
          <w:sz w:val="24"/>
          <w:szCs w:val="24"/>
        </w:rPr>
      </w:pPr>
    </w:p>
    <w:p w:rsidRPr="001A7BFF" w:rsidR="00EB17C8" w:rsidP="00EB17C8" w:rsidRDefault="00EB17C8">
      <w:pPr>
        <w:ind w:firstLine="708"/>
        <w:jc w:val="both"/>
        <w:rPr>
          <w:color w:val="auto"/>
          <w:sz w:val="24"/>
          <w:szCs w:val="24"/>
        </w:rPr>
      </w:pPr>
      <w:r w:rsidRPr="001A7BFF">
        <w:rPr>
          <w:color w:val="auto"/>
          <w:sz w:val="24"/>
          <w:szCs w:val="24"/>
        </w:rPr>
        <w:t>Stečajni upravitelj tražbinu priznaje u cijelosti kao tražbinu II. višeg isplatnog reda.</w:t>
      </w:r>
    </w:p>
    <w:p w:rsidRPr="001A7BFF" w:rsidR="00EB17C8" w:rsidP="00EB17C8" w:rsidRDefault="00EB17C8">
      <w:pPr>
        <w:ind w:firstLine="708"/>
        <w:jc w:val="both"/>
        <w:rPr>
          <w:color w:val="auto"/>
          <w:sz w:val="24"/>
          <w:szCs w:val="24"/>
        </w:rPr>
      </w:pPr>
      <w:r w:rsidRPr="001A7BFF">
        <w:rPr>
          <w:color w:val="auto"/>
          <w:sz w:val="24"/>
          <w:szCs w:val="24"/>
        </w:rPr>
        <w:t>Utvrđuje se da nijedan od stečajnih vjerovnika nije osporio tražbinu.</w:t>
      </w:r>
    </w:p>
    <w:p w:rsidR="00EB17C8" w:rsidP="00EB17C8" w:rsidRDefault="00EB17C8">
      <w:pPr>
        <w:ind w:firstLine="708"/>
        <w:jc w:val="both"/>
        <w:rPr>
          <w:color w:val="auto"/>
          <w:sz w:val="24"/>
          <w:szCs w:val="24"/>
        </w:rPr>
      </w:pPr>
      <w:r w:rsidRPr="001A7BFF">
        <w:rPr>
          <w:color w:val="auto"/>
          <w:sz w:val="24"/>
          <w:szCs w:val="24"/>
        </w:rPr>
        <w:t xml:space="preserve">Stečajna sutkinja objavljuje da se tražbina stečajnog vjerovnika </w:t>
      </w:r>
      <w:r w:rsidRPr="00EB17C8">
        <w:rPr>
          <w:color w:val="auto"/>
          <w:sz w:val="24"/>
          <w:szCs w:val="24"/>
        </w:rPr>
        <w:t>ISTARSKA KREDITNA BANKA UMAG d.d.</w:t>
      </w:r>
      <w:r>
        <w:rPr>
          <w:color w:val="auto"/>
          <w:sz w:val="24"/>
          <w:szCs w:val="24"/>
        </w:rPr>
        <w:t>,</w:t>
      </w:r>
      <w:r w:rsidRPr="00EB17C8">
        <w:rPr>
          <w:color w:val="auto"/>
          <w:sz w:val="24"/>
          <w:szCs w:val="24"/>
        </w:rPr>
        <w:t xml:space="preserve"> OIB: 65723536010, Ernesta Miloša 1, Umag</w:t>
      </w:r>
      <w:r w:rsidRPr="001A7BFF">
        <w:rPr>
          <w:color w:val="auto"/>
          <w:sz w:val="24"/>
          <w:szCs w:val="24"/>
        </w:rPr>
        <w:t xml:space="preserve">, smatra utvrđenom u iznosu od </w:t>
      </w:r>
      <w:r w:rsidRPr="001935AF">
        <w:rPr>
          <w:rFonts w:eastAsia="MS Mincho"/>
          <w:sz w:val="24"/>
          <w:szCs w:val="24"/>
        </w:rPr>
        <w:t>1.010.441,73</w:t>
      </w:r>
      <w:r>
        <w:rPr>
          <w:rFonts w:eastAsia="MS Mincho"/>
          <w:sz w:val="24"/>
          <w:szCs w:val="24"/>
        </w:rPr>
        <w:t xml:space="preserve"> </w:t>
      </w:r>
      <w:r w:rsidRPr="001A7BFF">
        <w:rPr>
          <w:color w:val="auto"/>
          <w:sz w:val="24"/>
          <w:szCs w:val="24"/>
        </w:rPr>
        <w:t xml:space="preserve">kn i razvrstava se u II. viši isplatni red. </w:t>
      </w:r>
    </w:p>
    <w:p w:rsidR="00F95213" w:rsidP="00164BB7" w:rsidRDefault="00F95213">
      <w:pPr>
        <w:jc w:val="both"/>
        <w:rPr>
          <w:color w:val="2F5496" w:themeColor="accent5" w:themeShade="BF"/>
          <w:sz w:val="24"/>
          <w:szCs w:val="24"/>
        </w:rPr>
      </w:pPr>
    </w:p>
    <w:p w:rsidRPr="00476E34" w:rsidR="00FB05A0" w:rsidP="00FB05A0" w:rsidRDefault="00FB05A0">
      <w:pPr>
        <w:ind w:firstLine="708"/>
        <w:jc w:val="both"/>
        <w:rPr>
          <w:color w:val="auto"/>
          <w:sz w:val="24"/>
          <w:szCs w:val="24"/>
        </w:rPr>
      </w:pPr>
      <w:r>
        <w:rPr>
          <w:color w:val="auto"/>
          <w:sz w:val="24"/>
          <w:szCs w:val="24"/>
        </w:rPr>
        <w:t>14</w:t>
      </w:r>
      <w:r w:rsidRPr="00476E34">
        <w:rPr>
          <w:color w:val="auto"/>
          <w:sz w:val="24"/>
          <w:szCs w:val="24"/>
        </w:rPr>
        <w:t xml:space="preserve">. </w:t>
      </w:r>
      <w:r w:rsidRPr="00FB05A0">
        <w:rPr>
          <w:color w:val="auto"/>
          <w:sz w:val="24"/>
          <w:szCs w:val="24"/>
        </w:rPr>
        <w:t>PAZIN d.o.o.</w:t>
      </w:r>
      <w:r>
        <w:rPr>
          <w:color w:val="auto"/>
          <w:sz w:val="24"/>
          <w:szCs w:val="24"/>
        </w:rPr>
        <w:t>,</w:t>
      </w:r>
      <w:r w:rsidRPr="00FB05A0">
        <w:rPr>
          <w:color w:val="auto"/>
          <w:sz w:val="24"/>
          <w:szCs w:val="24"/>
        </w:rPr>
        <w:t xml:space="preserve"> OIB:</w:t>
      </w:r>
      <w:r>
        <w:rPr>
          <w:color w:val="auto"/>
          <w:sz w:val="24"/>
          <w:szCs w:val="24"/>
        </w:rPr>
        <w:t xml:space="preserve"> </w:t>
      </w:r>
      <w:r w:rsidRPr="00FB05A0">
        <w:rPr>
          <w:color w:val="auto"/>
          <w:sz w:val="24"/>
          <w:szCs w:val="24"/>
        </w:rPr>
        <w:t>11390221928, Pazi</w:t>
      </w:r>
      <w:r>
        <w:rPr>
          <w:color w:val="auto"/>
          <w:sz w:val="24"/>
          <w:szCs w:val="24"/>
        </w:rPr>
        <w:t>n, Družbe Sv. Ćirila i Metoda</w:t>
      </w:r>
      <w:r w:rsidR="00F927FD">
        <w:rPr>
          <w:color w:val="auto"/>
          <w:sz w:val="24"/>
          <w:szCs w:val="24"/>
        </w:rPr>
        <w:t xml:space="preserve"> </w:t>
      </w:r>
      <w:r>
        <w:rPr>
          <w:color w:val="auto"/>
          <w:sz w:val="24"/>
          <w:szCs w:val="24"/>
        </w:rPr>
        <w:t xml:space="preserve">10, </w:t>
      </w:r>
      <w:r w:rsidRPr="00FB05A0">
        <w:rPr>
          <w:color w:val="auto"/>
          <w:sz w:val="24"/>
          <w:szCs w:val="24"/>
        </w:rPr>
        <w:t>zastupano po Iris Šoštarić i Velimir Šoštarić, odvjetnici</w:t>
      </w:r>
      <w:r>
        <w:rPr>
          <w:color w:val="auto"/>
          <w:sz w:val="24"/>
          <w:szCs w:val="24"/>
        </w:rPr>
        <w:t>ma</w:t>
      </w:r>
      <w:r w:rsidRPr="00FB05A0">
        <w:rPr>
          <w:color w:val="auto"/>
          <w:sz w:val="24"/>
          <w:szCs w:val="24"/>
        </w:rPr>
        <w:t xml:space="preserve"> u Rovinju</w:t>
      </w:r>
      <w:r>
        <w:rPr>
          <w:color w:val="auto"/>
          <w:sz w:val="24"/>
          <w:szCs w:val="24"/>
        </w:rPr>
        <w:t>,</w:t>
      </w:r>
      <w:r w:rsidRPr="00FB05A0">
        <w:rPr>
          <w:color w:val="auto"/>
          <w:sz w:val="24"/>
          <w:szCs w:val="24"/>
        </w:rPr>
        <w:t xml:space="preserve"> A Ferri 35</w:t>
      </w:r>
      <w:r>
        <w:rPr>
          <w:color w:val="auto"/>
          <w:sz w:val="24"/>
          <w:szCs w:val="24"/>
        </w:rPr>
        <w:t>, prijavio</w:t>
      </w:r>
      <w:r w:rsidRPr="00476E34">
        <w:rPr>
          <w:color w:val="auto"/>
          <w:sz w:val="24"/>
          <w:szCs w:val="24"/>
        </w:rPr>
        <w:t xml:space="preserve"> je tražbinu u iznosu od </w:t>
      </w:r>
      <w:r w:rsidRPr="001935AF">
        <w:rPr>
          <w:rFonts w:eastAsia="MS Mincho"/>
          <w:sz w:val="24"/>
          <w:szCs w:val="24"/>
        </w:rPr>
        <w:t>20.956,49</w:t>
      </w:r>
      <w:r>
        <w:rPr>
          <w:rFonts w:eastAsia="MS Mincho"/>
          <w:sz w:val="24"/>
          <w:szCs w:val="24"/>
        </w:rPr>
        <w:t xml:space="preserve"> </w:t>
      </w:r>
      <w:r w:rsidRPr="00476E34">
        <w:rPr>
          <w:color w:val="auto"/>
          <w:sz w:val="24"/>
          <w:szCs w:val="24"/>
        </w:rPr>
        <w:t xml:space="preserve">kn, s osnova </w:t>
      </w:r>
      <w:r w:rsidRPr="00FB05A0">
        <w:rPr>
          <w:color w:val="auto"/>
          <w:sz w:val="24"/>
          <w:szCs w:val="24"/>
        </w:rPr>
        <w:t>OVRV-393/2019 (pravomoćno i ovršno), otvorene stavke kupca</w:t>
      </w:r>
      <w:r w:rsidRPr="00476E34">
        <w:rPr>
          <w:color w:val="auto"/>
          <w:sz w:val="24"/>
          <w:szCs w:val="24"/>
        </w:rPr>
        <w:t>.</w:t>
      </w:r>
    </w:p>
    <w:p w:rsidRPr="00476E34" w:rsidR="00FB05A0" w:rsidP="00FB05A0" w:rsidRDefault="00FB05A0">
      <w:pPr>
        <w:ind w:firstLine="708"/>
        <w:jc w:val="both"/>
        <w:rPr>
          <w:color w:val="auto"/>
          <w:sz w:val="24"/>
          <w:szCs w:val="24"/>
        </w:rPr>
      </w:pPr>
    </w:p>
    <w:p w:rsidR="00FB05A0" w:rsidP="00FB05A0" w:rsidRDefault="00FB05A0">
      <w:pPr>
        <w:ind w:firstLine="708"/>
        <w:jc w:val="both"/>
        <w:rPr>
          <w:color w:val="auto"/>
          <w:sz w:val="24"/>
          <w:szCs w:val="24"/>
        </w:rPr>
      </w:pPr>
      <w:r w:rsidRPr="00476E34">
        <w:rPr>
          <w:color w:val="auto"/>
          <w:sz w:val="24"/>
          <w:szCs w:val="24"/>
        </w:rPr>
        <w:t xml:space="preserve">Stečajni upravitelj tražbinu priznaje djelomično u iznosu od </w:t>
      </w:r>
      <w:r w:rsidRPr="00FB05A0">
        <w:rPr>
          <w:rFonts w:eastAsia="MS Mincho"/>
          <w:sz w:val="24"/>
          <w:szCs w:val="24"/>
        </w:rPr>
        <w:t>11.720,48</w:t>
      </w:r>
      <w:r>
        <w:rPr>
          <w:rFonts w:eastAsia="MS Mincho"/>
          <w:sz w:val="24"/>
          <w:szCs w:val="24"/>
        </w:rPr>
        <w:t xml:space="preserve"> </w:t>
      </w:r>
      <w:r w:rsidRPr="00476E34">
        <w:rPr>
          <w:color w:val="auto"/>
          <w:sz w:val="24"/>
          <w:szCs w:val="24"/>
        </w:rPr>
        <w:t>kn kao tražbinu II. višeg isplatnog reda.</w:t>
      </w:r>
    </w:p>
    <w:p w:rsidR="00B603ED" w:rsidP="00FB05A0" w:rsidRDefault="00B603ED">
      <w:pPr>
        <w:ind w:firstLine="708"/>
        <w:jc w:val="both"/>
        <w:rPr>
          <w:color w:val="auto"/>
          <w:sz w:val="24"/>
          <w:szCs w:val="24"/>
        </w:rPr>
      </w:pPr>
    </w:p>
    <w:p w:rsidRPr="00476E34" w:rsidR="00FB05A0" w:rsidP="00FB05A0" w:rsidRDefault="00FB05A0">
      <w:pPr>
        <w:ind w:firstLine="708"/>
        <w:jc w:val="both"/>
        <w:rPr>
          <w:color w:val="auto"/>
          <w:sz w:val="24"/>
          <w:szCs w:val="24"/>
        </w:rPr>
      </w:pPr>
      <w:r w:rsidRPr="00476E34">
        <w:rPr>
          <w:color w:val="auto"/>
          <w:sz w:val="24"/>
          <w:szCs w:val="24"/>
        </w:rPr>
        <w:t>Utvrđuje se da nijedan od stečajnih vjerovnika nije osporio tražbinu.</w:t>
      </w:r>
    </w:p>
    <w:p w:rsidR="00FB05A0" w:rsidP="00F927FD" w:rsidRDefault="00FB05A0">
      <w:pPr>
        <w:ind w:firstLine="708"/>
        <w:jc w:val="both"/>
        <w:rPr>
          <w:color w:val="auto"/>
          <w:sz w:val="24"/>
          <w:szCs w:val="24"/>
        </w:rPr>
      </w:pPr>
      <w:r w:rsidRPr="00476E34">
        <w:rPr>
          <w:color w:val="auto"/>
          <w:sz w:val="24"/>
          <w:szCs w:val="24"/>
        </w:rPr>
        <w:t xml:space="preserve">Stečajna sutkinja objavljuje da se tražbina stečajnog vjerovnika </w:t>
      </w:r>
      <w:r w:rsidRPr="00FB05A0" w:rsidR="00F927FD">
        <w:rPr>
          <w:color w:val="auto"/>
          <w:sz w:val="24"/>
          <w:szCs w:val="24"/>
        </w:rPr>
        <w:t>PAZIN d.o.o.</w:t>
      </w:r>
      <w:r w:rsidR="00F927FD">
        <w:rPr>
          <w:color w:val="auto"/>
          <w:sz w:val="24"/>
          <w:szCs w:val="24"/>
        </w:rPr>
        <w:t>,</w:t>
      </w:r>
      <w:r w:rsidRPr="00FB05A0" w:rsidR="00F927FD">
        <w:rPr>
          <w:color w:val="auto"/>
          <w:sz w:val="24"/>
          <w:szCs w:val="24"/>
        </w:rPr>
        <w:t xml:space="preserve"> OIB:</w:t>
      </w:r>
      <w:r w:rsidR="00F927FD">
        <w:rPr>
          <w:color w:val="auto"/>
          <w:sz w:val="24"/>
          <w:szCs w:val="24"/>
        </w:rPr>
        <w:t xml:space="preserve"> </w:t>
      </w:r>
      <w:r w:rsidRPr="00FB05A0" w:rsidR="00F927FD">
        <w:rPr>
          <w:color w:val="auto"/>
          <w:sz w:val="24"/>
          <w:szCs w:val="24"/>
        </w:rPr>
        <w:t>11390221928, Pazi</w:t>
      </w:r>
      <w:r w:rsidR="00F927FD">
        <w:rPr>
          <w:color w:val="auto"/>
          <w:sz w:val="24"/>
          <w:szCs w:val="24"/>
        </w:rPr>
        <w:t>n, Družbe Sv. Ćirila i Metoda 10</w:t>
      </w:r>
      <w:r w:rsidRPr="00476E34">
        <w:rPr>
          <w:color w:val="auto"/>
          <w:sz w:val="24"/>
          <w:szCs w:val="24"/>
        </w:rPr>
        <w:t xml:space="preserve">, smatra utvrđenom u iznosu od </w:t>
      </w:r>
      <w:r w:rsidRPr="00FB05A0" w:rsidR="00F927FD">
        <w:rPr>
          <w:rFonts w:eastAsia="MS Mincho"/>
          <w:sz w:val="24"/>
          <w:szCs w:val="24"/>
        </w:rPr>
        <w:t>11.720,48</w:t>
      </w:r>
      <w:r w:rsidR="00F927FD">
        <w:rPr>
          <w:rFonts w:eastAsia="MS Mincho"/>
          <w:sz w:val="24"/>
          <w:szCs w:val="24"/>
        </w:rPr>
        <w:t xml:space="preserve"> </w:t>
      </w:r>
      <w:r w:rsidRPr="00476E34">
        <w:rPr>
          <w:color w:val="auto"/>
          <w:sz w:val="24"/>
          <w:szCs w:val="24"/>
        </w:rPr>
        <w:t xml:space="preserve">kn i razvrstava se u II. viši isplatni red. </w:t>
      </w:r>
    </w:p>
    <w:p w:rsidR="00B603ED" w:rsidP="00F927FD" w:rsidRDefault="00B603ED">
      <w:pPr>
        <w:ind w:firstLine="708"/>
        <w:jc w:val="both"/>
        <w:rPr>
          <w:color w:val="auto"/>
          <w:sz w:val="24"/>
          <w:szCs w:val="24"/>
        </w:rPr>
      </w:pPr>
    </w:p>
    <w:p w:rsidRPr="00476E34" w:rsidR="00B603ED" w:rsidP="00B603ED" w:rsidRDefault="00B603ED">
      <w:pPr>
        <w:ind w:firstLine="708"/>
        <w:jc w:val="both"/>
        <w:rPr>
          <w:color w:val="auto"/>
          <w:sz w:val="24"/>
          <w:szCs w:val="24"/>
        </w:rPr>
      </w:pPr>
      <w:r>
        <w:rPr>
          <w:color w:val="auto"/>
          <w:sz w:val="24"/>
          <w:szCs w:val="24"/>
        </w:rPr>
        <w:t>Pun. ovog vjerovnika povlači prijavu tražbine za iznos od 9.236,01 kn.</w:t>
      </w:r>
    </w:p>
    <w:p w:rsidRPr="00476E34" w:rsidR="00FB05A0" w:rsidP="00F927FD" w:rsidRDefault="00FB05A0">
      <w:pPr>
        <w:jc w:val="both"/>
        <w:rPr>
          <w:color w:val="auto"/>
          <w:sz w:val="24"/>
          <w:szCs w:val="24"/>
        </w:rPr>
      </w:pPr>
    </w:p>
    <w:p w:rsidRPr="00476E34" w:rsidR="00FB05A0" w:rsidP="00F927FD" w:rsidRDefault="00B603ED">
      <w:pPr>
        <w:ind w:firstLine="708"/>
        <w:jc w:val="both"/>
        <w:rPr>
          <w:color w:val="auto"/>
          <w:sz w:val="24"/>
          <w:szCs w:val="24"/>
        </w:rPr>
      </w:pPr>
      <w:r>
        <w:rPr>
          <w:color w:val="auto"/>
          <w:sz w:val="24"/>
          <w:szCs w:val="24"/>
        </w:rPr>
        <w:t>Stečajna sutkinja</w:t>
      </w:r>
      <w:r w:rsidRPr="004A3F6B">
        <w:rPr>
          <w:color w:val="auto"/>
          <w:sz w:val="24"/>
          <w:szCs w:val="24"/>
        </w:rPr>
        <w:t xml:space="preserve"> </w:t>
      </w:r>
      <w:r>
        <w:rPr>
          <w:color w:val="auto"/>
          <w:sz w:val="24"/>
          <w:szCs w:val="24"/>
        </w:rPr>
        <w:t xml:space="preserve">utvrđuje da je vjerovnik PAZIN d.o.o. povukao prijavu </w:t>
      </w:r>
      <w:r w:rsidRPr="00476E34" w:rsidR="00FB05A0">
        <w:rPr>
          <w:color w:val="auto"/>
          <w:sz w:val="24"/>
          <w:szCs w:val="24"/>
        </w:rPr>
        <w:t xml:space="preserve">tražbine u iznosu od </w:t>
      </w:r>
      <w:r w:rsidRPr="00A539D6" w:rsidR="00F927FD">
        <w:rPr>
          <w:sz w:val="24"/>
          <w:szCs w:val="24"/>
        </w:rPr>
        <w:t>9</w:t>
      </w:r>
      <w:r w:rsidR="00F927FD">
        <w:rPr>
          <w:sz w:val="24"/>
          <w:szCs w:val="24"/>
        </w:rPr>
        <w:t>.236,</w:t>
      </w:r>
      <w:r w:rsidRPr="00A539D6" w:rsidR="00F927FD">
        <w:rPr>
          <w:sz w:val="24"/>
          <w:szCs w:val="24"/>
        </w:rPr>
        <w:t>01</w:t>
      </w:r>
      <w:r w:rsidR="00F927FD">
        <w:rPr>
          <w:sz w:val="24"/>
          <w:szCs w:val="24"/>
        </w:rPr>
        <w:t xml:space="preserve"> </w:t>
      </w:r>
      <w:r w:rsidRPr="00476E34" w:rsidR="00FB05A0">
        <w:rPr>
          <w:color w:val="auto"/>
          <w:sz w:val="24"/>
          <w:szCs w:val="24"/>
        </w:rPr>
        <w:t>kn.</w:t>
      </w:r>
    </w:p>
    <w:p w:rsidR="00164BB7" w:rsidP="00B603ED" w:rsidRDefault="00164BB7">
      <w:pPr>
        <w:jc w:val="both"/>
        <w:rPr>
          <w:b/>
          <w:color w:val="auto"/>
          <w:sz w:val="24"/>
          <w:szCs w:val="24"/>
        </w:rPr>
      </w:pPr>
    </w:p>
    <w:p w:rsidRPr="004A3F6B" w:rsidR="00164BB7" w:rsidP="00164BB7" w:rsidRDefault="00164BB7">
      <w:pPr>
        <w:ind w:firstLine="708"/>
        <w:jc w:val="both"/>
        <w:rPr>
          <w:color w:val="auto"/>
          <w:sz w:val="24"/>
          <w:szCs w:val="24"/>
        </w:rPr>
      </w:pPr>
    </w:p>
    <w:p w:rsidRPr="004A3F6B" w:rsidR="00164BB7" w:rsidP="00164BB7" w:rsidRDefault="00164BB7">
      <w:pPr>
        <w:ind w:firstLine="708"/>
        <w:jc w:val="both"/>
        <w:rPr>
          <w:color w:val="auto"/>
          <w:sz w:val="24"/>
          <w:szCs w:val="24"/>
        </w:rPr>
      </w:pPr>
      <w:r>
        <w:rPr>
          <w:color w:val="auto"/>
          <w:sz w:val="24"/>
          <w:szCs w:val="24"/>
        </w:rPr>
        <w:t>Stečajna sutkinja</w:t>
      </w:r>
      <w:r w:rsidRPr="004A3F6B">
        <w:rPr>
          <w:color w:val="auto"/>
          <w:sz w:val="24"/>
          <w:szCs w:val="24"/>
        </w:rPr>
        <w:t xml:space="preserve"> donosi </w:t>
      </w:r>
    </w:p>
    <w:p w:rsidR="00164BB7" w:rsidP="00164BB7" w:rsidRDefault="00164BB7">
      <w:pPr>
        <w:jc w:val="center"/>
        <w:rPr>
          <w:color w:val="auto"/>
          <w:sz w:val="24"/>
          <w:szCs w:val="24"/>
        </w:rPr>
      </w:pPr>
    </w:p>
    <w:p w:rsidRPr="004A3F6B" w:rsidR="00164BB7" w:rsidP="00164BB7" w:rsidRDefault="00164BB7">
      <w:pPr>
        <w:jc w:val="center"/>
        <w:rPr>
          <w:color w:val="auto"/>
          <w:sz w:val="24"/>
          <w:szCs w:val="24"/>
        </w:rPr>
      </w:pPr>
      <w:r w:rsidRPr="004A3F6B">
        <w:rPr>
          <w:color w:val="auto"/>
          <w:sz w:val="24"/>
          <w:szCs w:val="24"/>
        </w:rPr>
        <w:t>r j e š e nj e</w:t>
      </w:r>
    </w:p>
    <w:p w:rsidRPr="004A3F6B" w:rsidR="00164BB7" w:rsidP="00164BB7" w:rsidRDefault="00164BB7">
      <w:pPr>
        <w:jc w:val="center"/>
        <w:rPr>
          <w:color w:val="auto"/>
          <w:sz w:val="24"/>
          <w:szCs w:val="24"/>
        </w:rPr>
      </w:pPr>
    </w:p>
    <w:p w:rsidRPr="005E732D" w:rsidR="00164BB7" w:rsidP="00164BB7" w:rsidRDefault="00164BB7">
      <w:pPr>
        <w:ind w:firstLine="720"/>
        <w:jc w:val="both"/>
        <w:rPr>
          <w:color w:val="auto"/>
          <w:sz w:val="24"/>
          <w:szCs w:val="24"/>
        </w:rPr>
      </w:pPr>
      <w:r w:rsidRPr="005E732D">
        <w:rPr>
          <w:color w:val="auto"/>
          <w:sz w:val="24"/>
          <w:szCs w:val="24"/>
        </w:rPr>
        <w:t>Budući da su ispitane sve prijavlj</w:t>
      </w:r>
      <w:r>
        <w:rPr>
          <w:color w:val="auto"/>
          <w:sz w:val="24"/>
          <w:szCs w:val="24"/>
        </w:rPr>
        <w:t>ene tražbine, nakon što stečajna sutkinja</w:t>
      </w:r>
      <w:r w:rsidRPr="005E732D">
        <w:rPr>
          <w:color w:val="auto"/>
          <w:sz w:val="24"/>
          <w:szCs w:val="24"/>
        </w:rPr>
        <w:t xml:space="preserve"> sastavi posebnu tablicu ispitanih tražbina, rješenje o tome u kojem su iznosu i u kojem isplatnom redu utvrđene biti će objavljeno na mrežnoj stranici e-oglasna ploča sudova (čl. 265. st. 2. SZ-a), te će se dostaviti stečajnom upravitelju.</w:t>
      </w:r>
    </w:p>
    <w:p w:rsidRPr="004A3F6B" w:rsidR="00164BB7" w:rsidP="00164BB7" w:rsidRDefault="00164BB7">
      <w:pPr>
        <w:ind w:firstLine="720"/>
        <w:jc w:val="both"/>
        <w:rPr>
          <w:color w:val="auto"/>
          <w:sz w:val="24"/>
          <w:szCs w:val="24"/>
        </w:rPr>
      </w:pPr>
    </w:p>
    <w:p w:rsidRPr="003E3904" w:rsidR="00164BB7" w:rsidP="00164BB7" w:rsidRDefault="00164BB7">
      <w:pPr>
        <w:ind w:firstLine="720"/>
        <w:jc w:val="both"/>
        <w:rPr>
          <w:color w:val="auto"/>
          <w:sz w:val="24"/>
          <w:szCs w:val="24"/>
        </w:rPr>
      </w:pPr>
      <w:r>
        <w:rPr>
          <w:color w:val="auto"/>
          <w:sz w:val="24"/>
          <w:szCs w:val="24"/>
        </w:rPr>
        <w:t>Temeljem čl. 130</w:t>
      </w:r>
      <w:r w:rsidRPr="004A3F6B">
        <w:rPr>
          <w:color w:val="auto"/>
          <w:sz w:val="24"/>
          <w:szCs w:val="24"/>
        </w:rPr>
        <w:t xml:space="preserve">. st. </w:t>
      </w:r>
      <w:r>
        <w:rPr>
          <w:color w:val="auto"/>
          <w:sz w:val="24"/>
          <w:szCs w:val="24"/>
        </w:rPr>
        <w:t>4</w:t>
      </w:r>
      <w:r w:rsidRPr="004A3F6B">
        <w:rPr>
          <w:color w:val="auto"/>
          <w:sz w:val="24"/>
          <w:szCs w:val="24"/>
        </w:rPr>
        <w:t>. S</w:t>
      </w:r>
      <w:r>
        <w:rPr>
          <w:color w:val="auto"/>
          <w:sz w:val="24"/>
          <w:szCs w:val="24"/>
        </w:rPr>
        <w:t>Z-a</w:t>
      </w:r>
      <w:r w:rsidRPr="004A3F6B">
        <w:rPr>
          <w:color w:val="auto"/>
          <w:sz w:val="24"/>
          <w:szCs w:val="24"/>
        </w:rPr>
        <w:t xml:space="preserve"> spajaju se ispitno i izvještajno ročište, koje </w:t>
      </w:r>
      <w:r w:rsidRPr="00B603ED">
        <w:rPr>
          <w:color w:val="auto"/>
          <w:sz w:val="24"/>
          <w:szCs w:val="24"/>
        </w:rPr>
        <w:t xml:space="preserve">počinje u </w:t>
      </w:r>
      <w:r w:rsidRPr="00B603ED" w:rsidR="00B603ED">
        <w:rPr>
          <w:color w:val="auto"/>
          <w:sz w:val="24"/>
          <w:szCs w:val="24"/>
        </w:rPr>
        <w:t>12:45</w:t>
      </w:r>
      <w:r w:rsidRPr="00B603ED">
        <w:rPr>
          <w:color w:val="auto"/>
          <w:sz w:val="24"/>
          <w:szCs w:val="24"/>
        </w:rPr>
        <w:t xml:space="preserve"> </w:t>
      </w:r>
      <w:r w:rsidRPr="003E3904">
        <w:rPr>
          <w:color w:val="auto"/>
          <w:sz w:val="24"/>
          <w:szCs w:val="24"/>
        </w:rPr>
        <w:t>sati.</w:t>
      </w:r>
    </w:p>
    <w:p w:rsidRPr="004A3F6B" w:rsidR="00164BB7" w:rsidP="00164BB7" w:rsidRDefault="00164BB7">
      <w:pPr>
        <w:jc w:val="both"/>
        <w:rPr>
          <w:color w:val="auto"/>
          <w:sz w:val="24"/>
          <w:szCs w:val="24"/>
        </w:rPr>
      </w:pPr>
    </w:p>
    <w:p w:rsidRPr="004A3F6B" w:rsidR="00164BB7" w:rsidP="00164BB7" w:rsidRDefault="00164BB7">
      <w:pPr>
        <w:ind w:firstLine="708"/>
        <w:jc w:val="both"/>
        <w:rPr>
          <w:color w:val="auto"/>
          <w:sz w:val="24"/>
          <w:szCs w:val="24"/>
        </w:rPr>
      </w:pPr>
      <w:r w:rsidRPr="004A3F6B">
        <w:rPr>
          <w:color w:val="auto"/>
          <w:sz w:val="24"/>
          <w:szCs w:val="24"/>
        </w:rPr>
        <w:t xml:space="preserve">Otvara se </w:t>
      </w:r>
    </w:p>
    <w:p w:rsidRPr="004A3F6B" w:rsidR="00164BB7" w:rsidP="00164BB7" w:rsidRDefault="00164BB7">
      <w:pPr>
        <w:jc w:val="center"/>
        <w:rPr>
          <w:color w:val="auto"/>
          <w:sz w:val="24"/>
          <w:szCs w:val="24"/>
        </w:rPr>
      </w:pPr>
    </w:p>
    <w:p w:rsidRPr="004A3F6B" w:rsidR="00164BB7" w:rsidP="00164BB7" w:rsidRDefault="00164BB7">
      <w:pPr>
        <w:jc w:val="center"/>
        <w:rPr>
          <w:color w:val="auto"/>
          <w:sz w:val="24"/>
          <w:szCs w:val="24"/>
        </w:rPr>
      </w:pPr>
      <w:r w:rsidRPr="004A3F6B">
        <w:rPr>
          <w:color w:val="auto"/>
          <w:sz w:val="24"/>
          <w:szCs w:val="24"/>
        </w:rPr>
        <w:t>SKUPŠTINA VJEROVNIKA (IZVJEŠTAJNO ROČIŠTE)</w:t>
      </w:r>
    </w:p>
    <w:p w:rsidRPr="004A3F6B" w:rsidR="00164BB7" w:rsidP="00164BB7" w:rsidRDefault="00164BB7">
      <w:pPr>
        <w:jc w:val="both"/>
        <w:rPr>
          <w:color w:val="auto"/>
          <w:sz w:val="24"/>
          <w:szCs w:val="24"/>
        </w:rPr>
      </w:pPr>
    </w:p>
    <w:p w:rsidRPr="005E732D" w:rsidR="00164BB7" w:rsidP="00164BB7" w:rsidRDefault="00164BB7">
      <w:pPr>
        <w:jc w:val="both"/>
        <w:rPr>
          <w:color w:val="auto"/>
          <w:sz w:val="24"/>
          <w:szCs w:val="24"/>
        </w:rPr>
      </w:pPr>
      <w:r w:rsidRPr="005E732D">
        <w:rPr>
          <w:color w:val="auto"/>
          <w:sz w:val="24"/>
          <w:szCs w:val="24"/>
        </w:rPr>
        <w:tab/>
        <w:t>Utvrđuje se da je stečajni upravitelj podnio izvješće o gospodarskom položaju dužnika i njegovim uzrocima, a koji će obrazložiti nazočnim vjerovnicima.</w:t>
      </w:r>
    </w:p>
    <w:p w:rsidRPr="005E732D" w:rsidR="00164BB7" w:rsidP="00164BB7" w:rsidRDefault="00164BB7">
      <w:pPr>
        <w:jc w:val="both"/>
        <w:rPr>
          <w:color w:val="auto"/>
          <w:sz w:val="24"/>
          <w:szCs w:val="24"/>
        </w:rPr>
      </w:pPr>
    </w:p>
    <w:p w:rsidRPr="005E732D" w:rsidR="00164BB7" w:rsidP="00164BB7" w:rsidRDefault="00164BB7">
      <w:pPr>
        <w:jc w:val="both"/>
        <w:rPr>
          <w:color w:val="auto"/>
          <w:sz w:val="24"/>
          <w:szCs w:val="24"/>
        </w:rPr>
      </w:pPr>
      <w:r w:rsidRPr="005E732D">
        <w:rPr>
          <w:color w:val="auto"/>
          <w:sz w:val="24"/>
          <w:szCs w:val="24"/>
        </w:rPr>
        <w:lastRenderedPageBreak/>
        <w:tab/>
        <w:t>Stečajni upravitelj usmeno izlaže kao u pisanom izvješću podnesenom za ovo ročište, kako slijedi:</w:t>
      </w:r>
    </w:p>
    <w:p w:rsidR="00164BB7" w:rsidP="00164BB7" w:rsidRDefault="00164BB7">
      <w:pPr>
        <w:pStyle w:val="Odlomakpopisa"/>
        <w:jc w:val="both"/>
        <w:rPr>
          <w:color w:val="8496B0" w:themeColor="text2" w:themeTint="99"/>
        </w:rPr>
      </w:pPr>
    </w:p>
    <w:p w:rsidRPr="00251AA9" w:rsidR="00555382" w:rsidP="00555382" w:rsidRDefault="00555382">
      <w:pPr>
        <w:pStyle w:val="Default"/>
        <w:jc w:val="both"/>
      </w:pPr>
    </w:p>
    <w:p w:rsidRPr="00251AA9" w:rsidR="00555382" w:rsidP="00555382" w:rsidRDefault="00555382">
      <w:pPr>
        <w:pStyle w:val="Default"/>
        <w:jc w:val="both"/>
      </w:pPr>
      <w:r w:rsidRPr="00251AA9">
        <w:t xml:space="preserve">Sjedište društva nalazi se u Bertošima (kod Pazina) Stancija Pataj 13 c, no predmetna nekretnina je zemljišnoknjižno prenesena na drugog vlasnika. Društvo nema zaposlenih i ne obavlja bilo kakvu poslovnu aktivnost. Društvo je u blokadi najmanje od travnja 2019. godine. Godišnji financijski izvještaj predan je FINA-i i u Poreznu upravu za 2018. godinu. </w:t>
      </w:r>
    </w:p>
    <w:p w:rsidR="00555382" w:rsidP="00555382" w:rsidRDefault="00555382">
      <w:pPr>
        <w:pStyle w:val="Default"/>
        <w:jc w:val="both"/>
      </w:pPr>
      <w:r w:rsidRPr="00251AA9">
        <w:t xml:space="preserve">Nakon pokretanja stečajnog postupka društvo je nekretninu u Bartošima prenijelo na drugog vlasnika, nekretninu u vanknjižnom vlasništvu u Pazinu dalo u najam društvu u vlasništvu bliske osobe, i za transportna sredstva izdalo račun bliskoj osobi. </w:t>
      </w:r>
    </w:p>
    <w:p w:rsidRPr="00251AA9" w:rsidR="00555382" w:rsidP="00555382" w:rsidRDefault="00555382">
      <w:pPr>
        <w:pStyle w:val="Default"/>
        <w:jc w:val="both"/>
      </w:pPr>
    </w:p>
    <w:p w:rsidRPr="00251AA9" w:rsidR="00555382" w:rsidP="00555382" w:rsidRDefault="00555382">
      <w:pPr>
        <w:pStyle w:val="Default"/>
        <w:jc w:val="both"/>
      </w:pPr>
      <w:r w:rsidRPr="00251AA9">
        <w:t xml:space="preserve">Društvo je osnovano 14.listopada 2016. godine. Na temelju Ugovora i odluka 0d 07.studenog 2016. godine društvo pripaja povezana društva PURANI FABRIS d.o.o. i VERDEF d.o.o. </w:t>
      </w:r>
    </w:p>
    <w:p w:rsidRPr="00251AA9" w:rsidR="00555382" w:rsidP="00555382" w:rsidRDefault="00555382">
      <w:pPr>
        <w:pStyle w:val="Default"/>
        <w:jc w:val="both"/>
      </w:pPr>
      <w:r w:rsidRPr="00251AA9">
        <w:t xml:space="preserve">PURANI FABRIS d.o.o. Pazin, Zagrebačka 2, bilo je osnovano 2006. godine i 06.03.2016. godine mu je pred Trgovačkim sudom u Rijeci odobrena predstečajna nagodba broj.Stpn-157/2014. VERDEF PURANI FABRIS d.o.o. Pazin, Zgrebačka 2 osnovano je 1994. godine, a 2006. godine mijenja naziv u VERDEF d.o.o. i 06.05.2015. godine mu je pred Trgovačkim sudom u Rijeci odobrena predstečajna nagodba broj.Stpn-148/2014. </w:t>
      </w:r>
    </w:p>
    <w:p w:rsidRPr="00251AA9" w:rsidR="00555382" w:rsidP="00555382" w:rsidRDefault="00555382">
      <w:pPr>
        <w:pStyle w:val="Default"/>
        <w:jc w:val="both"/>
      </w:pPr>
      <w:r w:rsidRPr="00251AA9">
        <w:t xml:space="preserve">Društvo ne iskazuje jaču poslovnu aktivnost, što se vidi iz niskih prihoda koje ostvaruje. Istovremeno društvo gubi imovinu: </w:t>
      </w:r>
    </w:p>
    <w:p w:rsidRPr="00251AA9" w:rsidR="00555382" w:rsidP="00555382" w:rsidRDefault="00555382">
      <w:pPr>
        <w:pStyle w:val="Default"/>
        <w:jc w:val="both"/>
      </w:pPr>
      <w:r w:rsidRPr="00251AA9">
        <w:t xml:space="preserve">Nekretnina k.č.br. 2906/2 k.o. Pazinski Novaki kupljena je 2006. godine, temeljem presude na temelju priznanja Ana Fabris postaje vlasnik ½ dijela nekretnine 2012. godine, no na nekretnini je bila hipoteka u korist Zagrebačke banke. Potraživanje je preprodano i društvo KARJOLA j.d.o.o. kao ovrhovoditelj da je prigovor prijeboja i preuzima nekretninu 2018. godine (koja je u međuvremnu i prodana) </w:t>
      </w:r>
    </w:p>
    <w:p w:rsidRPr="00251AA9" w:rsidR="00555382" w:rsidP="00555382" w:rsidRDefault="00555382">
      <w:pPr>
        <w:pStyle w:val="Default"/>
        <w:jc w:val="both"/>
      </w:pPr>
      <w:r w:rsidRPr="00251AA9">
        <w:t xml:space="preserve">Nekretnina k.č. br 67 i 75.zgr k.o. Pazin kupljena je 2002. godine od ISTRATISAK d.o.o. Povezano društvo TISKARA FABRIS d.o.o. je temeljem rješenja o ovrsi na temelju vjerodostojne isprave (mjenice), promijenilo predmet i sredstvo ovrhe, te je provedena ovrha na nekretninama, stavljen prigovor prijeboja i nekretnina je dosuđena ovrhovoditelju.2016. godine. </w:t>
      </w:r>
    </w:p>
    <w:p w:rsidRPr="00251AA9" w:rsidR="00555382" w:rsidP="00555382" w:rsidRDefault="00555382">
      <w:pPr>
        <w:pStyle w:val="Default"/>
        <w:jc w:val="both"/>
        <w:rPr>
          <w:color w:val="auto"/>
        </w:rPr>
      </w:pPr>
      <w:r w:rsidRPr="00251AA9">
        <w:t>Ostala povezana društva su ISTRATISAK d.o.o. u periodu od 2000.-2004. godine u kojem periodu je g. Petar Fabris obnašao funkcije predsjednika nadzornog odbora, a potom člana uprave), AGRO DRAŽEN d.o.o. u periodu od 2009. do brisanja nakon provedenog likvidacijskog postupka 2015. godine u kojem periodu je g. Fabris bio od 2009. godine do 2012. godine jedini član uprave, a od 2012. do 2015. godine p</w:t>
      </w:r>
      <w:r>
        <w:t xml:space="preserve">rokurista. Društvo je brisano </w:t>
      </w:r>
      <w:r w:rsidRPr="00251AA9">
        <w:rPr>
          <w:color w:val="auto"/>
        </w:rPr>
        <w:t xml:space="preserve">2016. godine, a po Statističkom izvješću stečajnog dužnika o dospjelim a nenaplaćenim računima na dan 31.12.2016. godine koji nisu naplaćeni do 31.12.2017. godine OKNO d.o.o. (odnosno pravni prednici) nisu prijavili potraživanje u iznosu 20.295,00 kn temeljem računa iz 2011. godine. Povezano društvo je i AGRO STANCIJA d.o.o. u kojoj g. Fabris obnaša funkciju prokuriste. Za napomenuti je da je i društvo KARJOLA j.d.o.o. povezano u poreznom smislu jer se radi o bliskim osobama - jedini član je gđa Ana Fabris (supruga), a direktor gđa Sanja Ladava (kći). </w:t>
      </w:r>
    </w:p>
    <w:p w:rsidR="00555382" w:rsidP="00555382" w:rsidRDefault="00555382">
      <w:pPr>
        <w:pStyle w:val="Default"/>
        <w:jc w:val="both"/>
        <w:rPr>
          <w:color w:val="auto"/>
        </w:rPr>
      </w:pPr>
      <w:r w:rsidRPr="00251AA9">
        <w:rPr>
          <w:color w:val="auto"/>
        </w:rPr>
        <w:t xml:space="preserve">Obzirom na nisku poslovnu aktivnost društvo ne uspjeva ispunjavati svoje obveze, niti po zadnjoj predstečajnoj nagodbi iz 2018. godine, te dolazi do blokade društva, a posljedično i otvaranja stečajnog postupka. </w:t>
      </w:r>
    </w:p>
    <w:p w:rsidRPr="00251AA9" w:rsidR="00555382" w:rsidP="00555382" w:rsidRDefault="00555382">
      <w:pPr>
        <w:pStyle w:val="Default"/>
        <w:jc w:val="both"/>
        <w:rPr>
          <w:color w:val="auto"/>
        </w:rPr>
      </w:pPr>
    </w:p>
    <w:p w:rsidR="00555382" w:rsidP="00555382" w:rsidRDefault="00555382">
      <w:pPr>
        <w:pStyle w:val="Default"/>
        <w:jc w:val="both"/>
        <w:rPr>
          <w:color w:val="auto"/>
        </w:rPr>
      </w:pPr>
      <w:r w:rsidRPr="00251AA9">
        <w:rPr>
          <w:color w:val="auto"/>
        </w:rPr>
        <w:t xml:space="preserve">Prema obavijesti HZMO od 13.05.2020. godine društvo nije prijavljeno u registar obveznika uplate doprinosa. </w:t>
      </w:r>
    </w:p>
    <w:p w:rsidRPr="00251AA9" w:rsidR="00555382" w:rsidP="00555382" w:rsidRDefault="00555382">
      <w:pPr>
        <w:pStyle w:val="Default"/>
        <w:jc w:val="both"/>
        <w:rPr>
          <w:color w:val="auto"/>
        </w:rPr>
      </w:pPr>
    </w:p>
    <w:p w:rsidRPr="00251AA9" w:rsidR="00555382" w:rsidP="00555382" w:rsidRDefault="00555382">
      <w:pPr>
        <w:pStyle w:val="Default"/>
        <w:jc w:val="both"/>
        <w:rPr>
          <w:color w:val="auto"/>
        </w:rPr>
      </w:pPr>
      <w:r w:rsidRPr="00251AA9">
        <w:rPr>
          <w:color w:val="auto"/>
        </w:rPr>
        <w:t xml:space="preserve">Imovina stečajnog dužnika po popisu predmeta stečajne mase iznosi 584.545,56 kn </w:t>
      </w:r>
    </w:p>
    <w:p w:rsidRPr="00251AA9" w:rsidR="00555382" w:rsidP="00555382" w:rsidRDefault="00555382">
      <w:pPr>
        <w:pStyle w:val="Default"/>
        <w:jc w:val="both"/>
        <w:rPr>
          <w:color w:val="auto"/>
        </w:rPr>
      </w:pPr>
      <w:r w:rsidRPr="00251AA9">
        <w:rPr>
          <w:color w:val="auto"/>
        </w:rPr>
        <w:t xml:space="preserve">Imovina stečajnog dužnika sastoji se od nekretnina, pokretnina i potraživanja. </w:t>
      </w:r>
    </w:p>
    <w:p w:rsidRPr="00251AA9" w:rsidR="00555382" w:rsidP="00555382" w:rsidRDefault="00555382">
      <w:pPr>
        <w:pStyle w:val="Default"/>
        <w:jc w:val="both"/>
        <w:rPr>
          <w:color w:val="auto"/>
        </w:rPr>
      </w:pPr>
      <w:r w:rsidRPr="00251AA9">
        <w:rPr>
          <w:bCs/>
          <w:color w:val="auto"/>
        </w:rPr>
        <w:t xml:space="preserve">Nekretnine 555.826,49 kn (poslovni prostor u Pazinu, Stari trg 1a) </w:t>
      </w:r>
    </w:p>
    <w:p w:rsidRPr="00251AA9" w:rsidR="00555382" w:rsidP="00555382" w:rsidRDefault="00555382">
      <w:pPr>
        <w:pStyle w:val="Default"/>
        <w:jc w:val="both"/>
        <w:rPr>
          <w:color w:val="auto"/>
        </w:rPr>
      </w:pPr>
      <w:r w:rsidRPr="00251AA9">
        <w:rPr>
          <w:bCs/>
          <w:color w:val="auto"/>
        </w:rPr>
        <w:t xml:space="preserve">Pokretnine-vozila 10.071,00 kn (vozila) </w:t>
      </w:r>
    </w:p>
    <w:p w:rsidR="00555382" w:rsidP="00555382" w:rsidRDefault="00555382">
      <w:pPr>
        <w:pStyle w:val="Default"/>
        <w:jc w:val="both"/>
        <w:rPr>
          <w:bCs/>
          <w:color w:val="auto"/>
        </w:rPr>
      </w:pPr>
      <w:r w:rsidRPr="00251AA9">
        <w:rPr>
          <w:bCs/>
          <w:color w:val="auto"/>
        </w:rPr>
        <w:t xml:space="preserve">Potraživanja 18.648,07 kn (TISKARA FABRIS d.o.o. po nagodbi) </w:t>
      </w:r>
    </w:p>
    <w:p w:rsidRPr="00251AA9" w:rsidR="00555382" w:rsidP="00555382" w:rsidRDefault="00555382">
      <w:pPr>
        <w:pStyle w:val="Default"/>
        <w:jc w:val="both"/>
        <w:rPr>
          <w:color w:val="auto"/>
        </w:rPr>
      </w:pPr>
    </w:p>
    <w:p w:rsidRPr="00251AA9" w:rsidR="00555382" w:rsidP="00555382" w:rsidRDefault="00555382">
      <w:pPr>
        <w:pStyle w:val="Default"/>
        <w:jc w:val="both"/>
        <w:rPr>
          <w:color w:val="auto"/>
        </w:rPr>
      </w:pPr>
      <w:r w:rsidRPr="00251AA9">
        <w:rPr>
          <w:color w:val="auto"/>
        </w:rPr>
        <w:t>Stečajni dužnik nije upisan u katastarski operat, prema stanju podataka upisanih u službenoj evid</w:t>
      </w:r>
      <w:r w:rsidR="00925BDD">
        <w:rPr>
          <w:color w:val="auto"/>
        </w:rPr>
        <w:t>e</w:t>
      </w:r>
      <w:r w:rsidRPr="00251AA9">
        <w:rPr>
          <w:color w:val="auto"/>
        </w:rPr>
        <w:t xml:space="preserve">nciji nositelja prava na nekretninama koja se se odnosi na područje RH Hrvatske na dan 15.04.02020. godine (pretraga po OIB) . </w:t>
      </w:r>
    </w:p>
    <w:p w:rsidR="00555382" w:rsidP="00555382" w:rsidRDefault="00555382">
      <w:pPr>
        <w:pStyle w:val="Default"/>
        <w:jc w:val="both"/>
        <w:rPr>
          <w:color w:val="auto"/>
        </w:rPr>
      </w:pPr>
      <w:r w:rsidRPr="00251AA9">
        <w:rPr>
          <w:color w:val="auto"/>
        </w:rPr>
        <w:t>Stečajni dužnik, niti njegova pripojena društva nisu upisana kao vlasnik nekretnina na području Zemljišnoknjižn</w:t>
      </w:r>
      <w:r w:rsidR="00925BDD">
        <w:rPr>
          <w:color w:val="auto"/>
        </w:rPr>
        <w:t>og odje</w:t>
      </w:r>
      <w:r w:rsidRPr="00251AA9">
        <w:rPr>
          <w:color w:val="auto"/>
        </w:rPr>
        <w:t xml:space="preserve">la Pazin na dan 03.06.2020. godine. </w:t>
      </w:r>
    </w:p>
    <w:p w:rsidRPr="00251AA9" w:rsidR="00925BDD" w:rsidP="00555382" w:rsidRDefault="00925BDD">
      <w:pPr>
        <w:pStyle w:val="Default"/>
        <w:jc w:val="both"/>
        <w:rPr>
          <w:color w:val="auto"/>
        </w:rPr>
      </w:pPr>
    </w:p>
    <w:p w:rsidRPr="00251AA9" w:rsidR="00555382" w:rsidP="00555382" w:rsidRDefault="00555382">
      <w:pPr>
        <w:pStyle w:val="Default"/>
        <w:jc w:val="both"/>
        <w:rPr>
          <w:color w:val="auto"/>
        </w:rPr>
      </w:pPr>
      <w:r w:rsidRPr="00251AA9">
        <w:rPr>
          <w:color w:val="auto"/>
        </w:rPr>
        <w:t>Uvidom u poslovne knjige stečajnog dužnika i pravomoćnu presudu Trgovačkog suda u Rijeci Stalna služba u Pazinu broj P-364/2014-55 od 29.01.2015. godine utvrđeno je da je stečajni dužnik vanknj</w:t>
      </w:r>
      <w:r>
        <w:rPr>
          <w:color w:val="auto"/>
        </w:rPr>
        <w:t xml:space="preserve">ižni vlasnik nekretnine i to: </w:t>
      </w:r>
      <w:r w:rsidRPr="00251AA9">
        <w:rPr>
          <w:color w:val="auto"/>
        </w:rPr>
        <w:t xml:space="preserve">Poslovni prostor koji se nalazi u prizemlju stambeno poslovne zgrade u Pazinu, Stari trg 1a, sagrađene na k.č.br. 195/1 zgr. Upisanoj u z.k.ul. 646 k.o. Pazin (k.č. 2519 i 2520 k.o. Pazin-nova izmjera) površine 121,11 m2. </w:t>
      </w:r>
    </w:p>
    <w:p w:rsidRPr="00251AA9" w:rsidR="00555382" w:rsidP="00555382" w:rsidRDefault="00555382">
      <w:pPr>
        <w:pStyle w:val="Default"/>
        <w:jc w:val="both"/>
        <w:rPr>
          <w:color w:val="auto"/>
        </w:rPr>
      </w:pPr>
      <w:r w:rsidRPr="00251AA9">
        <w:rPr>
          <w:color w:val="auto"/>
        </w:rPr>
        <w:t xml:space="preserve">U poslovnim knjigama vrijednost nekretnine iskazana je u iznosu </w:t>
      </w:r>
      <w:r w:rsidRPr="00251AA9">
        <w:rPr>
          <w:bCs/>
          <w:color w:val="auto"/>
        </w:rPr>
        <w:t xml:space="preserve">781.299,92 kn </w:t>
      </w:r>
      <w:r w:rsidRPr="00251AA9">
        <w:rPr>
          <w:color w:val="auto"/>
        </w:rPr>
        <w:t xml:space="preserve">(225.473,43 kn zemljište ispod zgrade, i 555.826,49 kn zgrada). </w:t>
      </w:r>
    </w:p>
    <w:p w:rsidRPr="00251AA9" w:rsidR="00555382" w:rsidP="00555382" w:rsidRDefault="00555382">
      <w:pPr>
        <w:pStyle w:val="Default"/>
        <w:jc w:val="both"/>
        <w:rPr>
          <w:color w:val="auto"/>
        </w:rPr>
      </w:pPr>
      <w:r w:rsidRPr="00251AA9">
        <w:rPr>
          <w:color w:val="auto"/>
        </w:rPr>
        <w:t xml:space="preserve">Navedeni prostor je VERDEF PURANI FABRIS d.o.o. kupio 01. listopada 2002. godine od društva ISTRATISAK d.o.o. Kupoprodajna cijena iznosila je 48.941,04 EUR u protuvrijednosti u kunama po srednjem tečaju HNB na dan plaćanja što je u vrijeme sklapanja toga ugovora iznosilo 362.488,56 kn. Prijedlog za upis vlasništva sud je zaprimio, ali nije proveo upis, i to stoga što zgrada u kojoj se poslovni prostor nalazi nije etažirana. </w:t>
      </w:r>
    </w:p>
    <w:p w:rsidRPr="00251AA9" w:rsidR="00555382" w:rsidP="00555382" w:rsidRDefault="00555382">
      <w:pPr>
        <w:pStyle w:val="Default"/>
        <w:jc w:val="both"/>
        <w:rPr>
          <w:color w:val="auto"/>
        </w:rPr>
      </w:pPr>
      <w:r w:rsidRPr="00251AA9">
        <w:rPr>
          <w:color w:val="auto"/>
        </w:rPr>
        <w:t xml:space="preserve">Temeljem prijedloga Općinskog državnog odvjetništva u Puli-Pola, Stalnoj službi u Pazinu broj IpH-DO-3178/15 od 14. rujna 2015.g. Potvrde Upravnog odjlea za komunalni sustav,prostorno uređenje i graditeljstvo Grada Pazina, temeljem odredbi čl. 23. st.1 a u svezi s čl. 2.st.2 ZTZ-a, kao i sukladno čl 362.st.3.ZV uknjiženo je pravo vlasništva na navedenoj nekretnini, sa imena Društvenog vlasništva i prava korištenja GP "Istra" Pula, OOUR "Vladimir Gortan" Pazin na ime: </w:t>
      </w:r>
      <w:r w:rsidRPr="00251AA9">
        <w:rPr>
          <w:bCs/>
          <w:color w:val="auto"/>
        </w:rPr>
        <w:t xml:space="preserve">REPUBLIKA HRVATSKA, OIB: 52634238587. </w:t>
      </w:r>
    </w:p>
    <w:p w:rsidR="00555382" w:rsidP="00555382" w:rsidRDefault="00555382">
      <w:pPr>
        <w:pStyle w:val="Default"/>
        <w:jc w:val="both"/>
        <w:rPr>
          <w:color w:val="auto"/>
        </w:rPr>
      </w:pPr>
      <w:r w:rsidRPr="00251AA9">
        <w:rPr>
          <w:color w:val="auto"/>
        </w:rPr>
        <w:t>Dana 02.01.2020. godine stečajni dužnik i KARJOLA d.o.o. iz Pazina, Zagrebačka 2 sklopili su Ugovor o zakupu navedenog poslovnog prostora za iznos od 2.250,00 kn +PDV kvartalno, uz obvezu snašanja režijskih troškova predmetnog prostora imogućnost davanja u podzakup. Nije bio izdan račun za zakup. Stečajna upraviteljica je otkazala navedeni ugovor i otkazni rok je istekao 12.06.2020. godine. Izdan je račun za period od 16.03. do 30.03.2020. godine, i zakupnik je pozvan da izmiri svoje obveze nastale od sklapanja ugovora do otvaranja stečajnog postupka. Do dana pisanja ovog izvješća</w:t>
      </w:r>
      <w:r w:rsidR="00925BDD">
        <w:rPr>
          <w:color w:val="auto"/>
        </w:rPr>
        <w:t xml:space="preserve"> </w:t>
      </w:r>
      <w:r w:rsidRPr="00251AA9">
        <w:rPr>
          <w:color w:val="auto"/>
        </w:rPr>
        <w:t xml:space="preserve">ništa nije plaćeno. </w:t>
      </w:r>
    </w:p>
    <w:p w:rsidRPr="00251AA9" w:rsidR="00555382" w:rsidP="00555382" w:rsidRDefault="00555382">
      <w:pPr>
        <w:pStyle w:val="Default"/>
        <w:jc w:val="both"/>
        <w:rPr>
          <w:color w:val="auto"/>
        </w:rPr>
      </w:pPr>
    </w:p>
    <w:p w:rsidRPr="00251AA9" w:rsidR="00555382" w:rsidP="00555382" w:rsidRDefault="00555382">
      <w:pPr>
        <w:pStyle w:val="Default"/>
        <w:jc w:val="both"/>
        <w:rPr>
          <w:color w:val="auto"/>
        </w:rPr>
      </w:pPr>
      <w:r w:rsidRPr="00251AA9">
        <w:rPr>
          <w:color w:val="auto"/>
        </w:rPr>
        <w:t xml:space="preserve">Dana 17.10.2019. godine OKNO d.o.o. i društvo AGRO STANCIJA d.o.o. sklopili su ugovor temeljem kojega se AGROSTANCIJA d.o.o. uknjižila kao vlasnik </w:t>
      </w:r>
    </w:p>
    <w:p w:rsidRPr="00251AA9" w:rsidR="00555382" w:rsidP="00555382" w:rsidRDefault="00925BDD">
      <w:pPr>
        <w:pStyle w:val="Default"/>
        <w:jc w:val="both"/>
        <w:rPr>
          <w:color w:val="auto"/>
        </w:rPr>
      </w:pPr>
      <w:r>
        <w:rPr>
          <w:color w:val="auto"/>
        </w:rPr>
        <w:t>nekretnine upisane u ze</w:t>
      </w:r>
      <w:r w:rsidRPr="00251AA9" w:rsidR="00555382">
        <w:rPr>
          <w:color w:val="auto"/>
        </w:rPr>
        <w:t xml:space="preserve">mljišnim knjigama Općinskog suda u Pazinu , z.k.ul.br.3632, k.o. Pazin, a koja u naravi predstavlja farmu površine 498m2, dvorište površine 500m2, te pašnjak površine 647m2, ukupne površine 1645m2, sve sagrađeno na k.č.br. 4412/1 i </w:t>
      </w:r>
    </w:p>
    <w:p w:rsidRPr="00251AA9" w:rsidR="00555382" w:rsidP="00555382" w:rsidRDefault="00555382">
      <w:pPr>
        <w:pStyle w:val="Default"/>
        <w:jc w:val="both"/>
        <w:rPr>
          <w:color w:val="auto"/>
        </w:rPr>
      </w:pPr>
      <w:r w:rsidRPr="00251AA9">
        <w:rPr>
          <w:color w:val="auto"/>
        </w:rPr>
        <w:t>nekretnine upisane u z</w:t>
      </w:r>
      <w:r w:rsidR="00925BDD">
        <w:rPr>
          <w:color w:val="auto"/>
        </w:rPr>
        <w:t>e</w:t>
      </w:r>
      <w:r w:rsidRPr="00251AA9">
        <w:rPr>
          <w:color w:val="auto"/>
        </w:rPr>
        <w:t xml:space="preserve">mljišnim knjigama Općinskog suda u Pazinu , z.k.ul.br.3629, k.o. Pazin, a koja u naravi predstavlja pašnjak površine 1155m2, ukupne površine 1645m2, sve sagrađeno na k.č.br. 4411/1. </w:t>
      </w:r>
    </w:p>
    <w:p w:rsidRPr="00251AA9" w:rsidR="00555382" w:rsidP="007472F9" w:rsidRDefault="00555382">
      <w:pPr>
        <w:pStyle w:val="Default"/>
        <w:jc w:val="both"/>
        <w:rPr>
          <w:color w:val="auto"/>
        </w:rPr>
      </w:pPr>
      <w:r w:rsidRPr="00251AA9">
        <w:rPr>
          <w:color w:val="auto"/>
        </w:rPr>
        <w:t>Navodi se da se ovaj ugovor temelji na Ugovoru između OKNO d.o.o. i Igora Rajka iz Varvara od 10.06.2019. godine, a kojim ugovorom je određen</w:t>
      </w:r>
      <w:r w:rsidR="007472F9">
        <w:rPr>
          <w:color w:val="auto"/>
        </w:rPr>
        <w:t xml:space="preserve">o osnivanje trgovačkog društva </w:t>
      </w:r>
      <w:r w:rsidRPr="00251AA9">
        <w:rPr>
          <w:color w:val="auto"/>
        </w:rPr>
        <w:t xml:space="preserve">koje će </w:t>
      </w:r>
      <w:r w:rsidRPr="00251AA9">
        <w:rPr>
          <w:color w:val="auto"/>
        </w:rPr>
        <w:lastRenderedPageBreak/>
        <w:t xml:space="preserve">preuzeti nekretnine, pokretnine i dugovanja trgovačkog društva OKNO d.o.o. te je isto i osnovano 17.10.2019. godine. Osnivač društva je. G. Igor Rajko, koji je i direktor, a g. Petar Fabris je prokurista. Ugovorom je utvrđeno da OKNO d.o.o. duguje Istarskoj kreditnoj banci iznos od 958.832,69 kn, te da AGROSTANCIJA d.o.o. preuzima taj dug, OKNO d.o.o. se oslobađa te obveze. IKB d.d. nije dala suglasnost na ovu promjenu vjerovnika, a po našim saznanjima dug prema banci nije izmiren. </w:t>
      </w:r>
    </w:p>
    <w:p w:rsidRPr="00251AA9" w:rsidR="00555382" w:rsidP="00555382" w:rsidRDefault="00555382">
      <w:pPr>
        <w:pStyle w:val="Default"/>
        <w:jc w:val="both"/>
        <w:rPr>
          <w:color w:val="auto"/>
        </w:rPr>
      </w:pPr>
      <w:r w:rsidRPr="00251AA9">
        <w:rPr>
          <w:color w:val="auto"/>
        </w:rPr>
        <w:t xml:space="preserve">U međuvremenu su nekretnine još jednom promijenile vlasnika i temeljem Ugovora od 04.05.2020. godine sada su u vlasništvu g. Franko Luksetić. </w:t>
      </w:r>
    </w:p>
    <w:p w:rsidRPr="00251AA9" w:rsidR="00555382" w:rsidP="00555382" w:rsidRDefault="00555382">
      <w:pPr>
        <w:pStyle w:val="Default"/>
        <w:jc w:val="both"/>
        <w:rPr>
          <w:color w:val="auto"/>
        </w:rPr>
      </w:pPr>
      <w:r w:rsidRPr="00251AA9">
        <w:rPr>
          <w:color w:val="auto"/>
        </w:rPr>
        <w:t xml:space="preserve">Ugovor od 10.06.2019. godine nije nađen u dokumentaciji stečajnog dužnika. Uputili smo g. Rajko dopis kojim smo predložili da Ugovor od 17.10.2019. godine sporazumno stavimo van snage. Dopis je zaprimljen, ali nije bilo nikakvog odgovora. </w:t>
      </w:r>
    </w:p>
    <w:p w:rsidRPr="00251AA9" w:rsidR="00555382" w:rsidP="00555382" w:rsidRDefault="00555382">
      <w:pPr>
        <w:pStyle w:val="Default"/>
        <w:jc w:val="both"/>
        <w:rPr>
          <w:color w:val="auto"/>
        </w:rPr>
      </w:pPr>
      <w:r w:rsidRPr="00251AA9">
        <w:rPr>
          <w:color w:val="auto"/>
        </w:rPr>
        <w:t xml:space="preserve">Iako je došlo do promjene vlasnika na predmetnim nekretninama, nisu preneseni režijski troškovi koji terete nekretninu, te je AGROSTANCIJA d.o.o. pozvana da, kao korisnik predmetnih nekretnina, izmiri obveze za komunalnu naknadu i naknadu za uređenje voda u ukupnom iznosu od 6.562,50 kn, što nije učinila. </w:t>
      </w:r>
    </w:p>
    <w:p w:rsidR="00555382" w:rsidP="00555382" w:rsidRDefault="00555382">
      <w:pPr>
        <w:pStyle w:val="Default"/>
        <w:jc w:val="both"/>
        <w:rPr>
          <w:color w:val="auto"/>
        </w:rPr>
      </w:pPr>
      <w:r w:rsidRPr="00251AA9">
        <w:rPr>
          <w:color w:val="auto"/>
        </w:rPr>
        <w:t xml:space="preserve">Na dan 31.12.2018. godine vrijednost nekretnina iskazana je u iznosu od 701.786,52 kn (neamortizirana vrijednost). </w:t>
      </w:r>
    </w:p>
    <w:p w:rsidRPr="00251AA9" w:rsidR="00555382" w:rsidP="00555382" w:rsidRDefault="00555382">
      <w:pPr>
        <w:pStyle w:val="Default"/>
        <w:jc w:val="both"/>
        <w:rPr>
          <w:color w:val="auto"/>
        </w:rPr>
      </w:pPr>
    </w:p>
    <w:p w:rsidRPr="00251AA9" w:rsidR="00555382" w:rsidP="00555382" w:rsidRDefault="00555382">
      <w:pPr>
        <w:pStyle w:val="Default"/>
        <w:jc w:val="both"/>
        <w:rPr>
          <w:color w:val="auto"/>
        </w:rPr>
      </w:pPr>
      <w:r w:rsidRPr="00251AA9">
        <w:rPr>
          <w:color w:val="auto"/>
        </w:rPr>
        <w:t xml:space="preserve">Pokretnine društva u naravi predstavljaju dugotrajnu materijalnu imovinu u naravi Transportna sredstva knjigovodstvene vrijednosti </w:t>
      </w:r>
      <w:r w:rsidRPr="00251AA9">
        <w:rPr>
          <w:bCs/>
          <w:color w:val="auto"/>
        </w:rPr>
        <w:t>10.071,00 kn</w:t>
      </w:r>
      <w:r w:rsidRPr="00251AA9">
        <w:rPr>
          <w:color w:val="auto"/>
        </w:rPr>
        <w:t xml:space="preserve">. Vrijednost je utvrđena uvidom u poslovne knjige na dan 31.12.2018. godine (11.190,00 kn umanjeno za obračunatu amortizaciju za 2018. godinu u iznosu od 5%) koji iznos je umanjen za obračunatu amortizaciju za 2019. godinu u istom iznosu i postotku). </w:t>
      </w:r>
    </w:p>
    <w:p w:rsidRPr="00251AA9" w:rsidR="00555382" w:rsidP="00555382" w:rsidRDefault="00555382">
      <w:pPr>
        <w:pStyle w:val="Default"/>
        <w:jc w:val="both"/>
        <w:rPr>
          <w:color w:val="auto"/>
        </w:rPr>
      </w:pPr>
      <w:r w:rsidRPr="00251AA9">
        <w:rPr>
          <w:color w:val="auto"/>
        </w:rPr>
        <w:t>Uvidom u uvjerenje Stanice za tehnički pregled vozila Agram TIS d.o.o. CVH STP EUROPULA, Industrijska 15/c Pula utvrđeno je da je, prema službenoj evidenciji registracije vozila na dan 14.05.2020. godine stečajni dužnik evi</w:t>
      </w:r>
      <w:r w:rsidR="007472F9">
        <w:rPr>
          <w:color w:val="auto"/>
        </w:rPr>
        <w:t>d</w:t>
      </w:r>
      <w:r w:rsidRPr="00251AA9">
        <w:rPr>
          <w:color w:val="auto"/>
        </w:rPr>
        <w:t xml:space="preserve">entiran kao vlasnik vozila: </w:t>
      </w:r>
    </w:p>
    <w:p w:rsidRPr="00251AA9" w:rsidR="00555382" w:rsidP="00555382" w:rsidRDefault="00555382">
      <w:pPr>
        <w:pStyle w:val="Default"/>
        <w:jc w:val="both"/>
        <w:rPr>
          <w:color w:val="auto"/>
        </w:rPr>
      </w:pPr>
      <w:r w:rsidRPr="00251AA9">
        <w:rPr>
          <w:color w:val="auto"/>
        </w:rPr>
        <w:t xml:space="preserve">-N1, marka IVECO DAILY 35.10 godina proizvodnje 1999. broj šasije ZCFC3570105211127 reg oznaka PU 754 TE datum odjave 18.09.2018. (zabilježena mjera ograničenog raspolaganja – ovrha od 15.09.2017) </w:t>
      </w:r>
    </w:p>
    <w:p w:rsidRPr="00251AA9" w:rsidR="00555382" w:rsidP="00555382" w:rsidRDefault="00555382">
      <w:pPr>
        <w:pStyle w:val="Default"/>
        <w:jc w:val="both"/>
        <w:rPr>
          <w:color w:val="auto"/>
        </w:rPr>
      </w:pPr>
      <w:r w:rsidRPr="00251AA9">
        <w:rPr>
          <w:color w:val="auto"/>
        </w:rPr>
        <w:t xml:space="preserve">-O2, marka SARIS F30, godina proizvodnje 1997. broj šasije XLGFB3027A0210716. reg. Oznaka PU 128 UU, </w:t>
      </w:r>
    </w:p>
    <w:p w:rsidR="00555382" w:rsidP="00555382" w:rsidRDefault="00555382">
      <w:pPr>
        <w:pStyle w:val="Default"/>
        <w:jc w:val="both"/>
        <w:rPr>
          <w:color w:val="auto"/>
        </w:rPr>
      </w:pPr>
      <w:r w:rsidRPr="00251AA9">
        <w:rPr>
          <w:color w:val="auto"/>
        </w:rPr>
        <w:t>Stečajni dužnik je u pisanom odgovoru na postavljena pitanja naveo da ne posjeduje materijalnu imovinu. U dijelu dokumentacije koji je predan stečaj</w:t>
      </w:r>
      <w:r>
        <w:rPr>
          <w:color w:val="auto"/>
        </w:rPr>
        <w:t xml:space="preserve">noj upraviteljici nalazi se i </w:t>
      </w:r>
      <w:r w:rsidRPr="00251AA9">
        <w:rPr>
          <w:color w:val="auto"/>
        </w:rPr>
        <w:t>račun koji je stečajni dužnik izdao ANI FABRIS, iz Pazina, Zagrebačka 2, za navedena vozila u ukupnom iznosu od 2.750 00kn (bez PDV, odnosno 3.437,50 kn s PDV) od 04.02.2020. godine. Račun je unesen u PDV obrazac ua I tromjesečje 2020. godine. Račun nije plaćen. Vozila nisu predana steč</w:t>
      </w:r>
      <w:r w:rsidR="007472F9">
        <w:rPr>
          <w:color w:val="auto"/>
        </w:rPr>
        <w:t>ajnoj upraviteljici. Ranijem za</w:t>
      </w:r>
      <w:r w:rsidRPr="00251AA9">
        <w:rPr>
          <w:color w:val="auto"/>
        </w:rPr>
        <w:t xml:space="preserve">konskom zastupniku g. Petar Fabris i kupcu gđa. Ana Fabris upućen je poziv na primopredaju stečajne mase- u naravi vozila, no oni se na taj poziv nisu očitovali. Usmeno su obavijestili stečajnu upraviteljicu da je prikolici istekla registracija. Za napomenuti je, da ako ugovor s društvom AGROSTANCIJA d.o.o. zaista postoji, tada su i vozila trebala biti prebačena na to društvo. </w:t>
      </w:r>
    </w:p>
    <w:p w:rsidRPr="00251AA9" w:rsidR="00555382" w:rsidP="00555382" w:rsidRDefault="00555382">
      <w:pPr>
        <w:pStyle w:val="Default"/>
        <w:jc w:val="both"/>
        <w:rPr>
          <w:color w:val="auto"/>
        </w:rPr>
      </w:pPr>
    </w:p>
    <w:p w:rsidR="00555382" w:rsidP="00555382" w:rsidRDefault="00555382">
      <w:pPr>
        <w:pStyle w:val="Default"/>
        <w:jc w:val="both"/>
        <w:rPr>
          <w:color w:val="auto"/>
        </w:rPr>
      </w:pPr>
      <w:r w:rsidRPr="00251AA9">
        <w:rPr>
          <w:color w:val="auto"/>
        </w:rPr>
        <w:t>U poslovnim knjigama stečajnog dužn</w:t>
      </w:r>
      <w:r w:rsidR="007472F9">
        <w:rPr>
          <w:color w:val="auto"/>
        </w:rPr>
        <w:t>ika na dan 31.12.2018. godine (</w:t>
      </w:r>
      <w:r w:rsidRPr="00251AA9">
        <w:rPr>
          <w:color w:val="auto"/>
        </w:rPr>
        <w:t xml:space="preserve">kao i na dan 31.12.2017. godine) iskazana su potraživanja (kratkotrajna financijska imovina) u iznosu od 919.663,30 kn. </w:t>
      </w:r>
    </w:p>
    <w:p w:rsidRPr="00251AA9" w:rsidR="007472F9" w:rsidP="00555382" w:rsidRDefault="007472F9">
      <w:pPr>
        <w:pStyle w:val="Default"/>
        <w:jc w:val="both"/>
        <w:rPr>
          <w:color w:val="auto"/>
        </w:rPr>
      </w:pPr>
    </w:p>
    <w:p w:rsidRPr="00251AA9" w:rsidR="00555382" w:rsidP="00555382" w:rsidRDefault="00974449">
      <w:pPr>
        <w:pStyle w:val="Default"/>
        <w:jc w:val="both"/>
        <w:rPr>
          <w:color w:val="auto"/>
        </w:rPr>
      </w:pPr>
      <w:r>
        <w:rPr>
          <w:color w:val="auto"/>
        </w:rPr>
        <w:t>D</w:t>
      </w:r>
      <w:r w:rsidRPr="00251AA9" w:rsidR="00555382">
        <w:rPr>
          <w:color w:val="auto"/>
        </w:rPr>
        <w:t xml:space="preserve">ani kratkoročni krediti/pozajmice 226.0176,51 kn, kako slijedi: </w:t>
      </w:r>
    </w:p>
    <w:p w:rsidRPr="00251AA9" w:rsidR="00555382" w:rsidP="00555382" w:rsidRDefault="00555382">
      <w:pPr>
        <w:pStyle w:val="Default"/>
        <w:jc w:val="both"/>
        <w:rPr>
          <w:color w:val="auto"/>
        </w:rPr>
      </w:pPr>
      <w:r w:rsidRPr="00251AA9">
        <w:rPr>
          <w:color w:val="auto"/>
        </w:rPr>
        <w:t xml:space="preserve">Fondu za razvoj poljoprivrede 120.000,00 kn </w:t>
      </w:r>
    </w:p>
    <w:p w:rsidRPr="00251AA9" w:rsidR="00555382" w:rsidP="00555382" w:rsidRDefault="00555382">
      <w:pPr>
        <w:pStyle w:val="Default"/>
        <w:jc w:val="both"/>
        <w:rPr>
          <w:color w:val="auto"/>
        </w:rPr>
      </w:pPr>
      <w:r w:rsidRPr="00251AA9">
        <w:rPr>
          <w:color w:val="auto"/>
        </w:rPr>
        <w:t xml:space="preserve">Članu uprave Petar Fabris 34.238,64 kn </w:t>
      </w:r>
    </w:p>
    <w:p w:rsidR="00555382" w:rsidP="00555382" w:rsidRDefault="00555382">
      <w:pPr>
        <w:pStyle w:val="Default"/>
        <w:jc w:val="both"/>
        <w:rPr>
          <w:color w:val="auto"/>
        </w:rPr>
      </w:pPr>
      <w:r w:rsidRPr="00251AA9">
        <w:rPr>
          <w:color w:val="auto"/>
        </w:rPr>
        <w:t xml:space="preserve">TISKARA FABRIS (nekretnin) 71.778,87 kn </w:t>
      </w:r>
    </w:p>
    <w:p w:rsidRPr="00251AA9" w:rsidR="007472F9" w:rsidP="00555382" w:rsidRDefault="007472F9">
      <w:pPr>
        <w:pStyle w:val="Default"/>
        <w:jc w:val="both"/>
        <w:rPr>
          <w:color w:val="auto"/>
        </w:rPr>
      </w:pPr>
    </w:p>
    <w:p w:rsidRPr="00251AA9" w:rsidR="00555382" w:rsidP="00555382" w:rsidRDefault="00555382">
      <w:pPr>
        <w:pStyle w:val="Default"/>
        <w:jc w:val="both"/>
        <w:rPr>
          <w:color w:val="auto"/>
        </w:rPr>
      </w:pPr>
      <w:r w:rsidRPr="00251AA9">
        <w:rPr>
          <w:color w:val="auto"/>
        </w:rPr>
        <w:t xml:space="preserve">4.3.2. potraživanja od kupaca 509.652,93 kn </w:t>
      </w:r>
    </w:p>
    <w:p w:rsidRPr="00251AA9" w:rsidR="00555382" w:rsidP="00555382" w:rsidRDefault="00555382">
      <w:pPr>
        <w:jc w:val="both"/>
        <w:rPr>
          <w:sz w:val="24"/>
          <w:szCs w:val="24"/>
        </w:rPr>
      </w:pPr>
      <w:r w:rsidRPr="00251AA9">
        <w:rPr>
          <w:color w:val="auto"/>
          <w:sz w:val="24"/>
          <w:szCs w:val="24"/>
        </w:rPr>
        <w:t>Raniji zakonski zastupnik dostavio je dj</w:t>
      </w:r>
      <w:r w:rsidR="007472F9">
        <w:rPr>
          <w:color w:val="auto"/>
          <w:sz w:val="24"/>
          <w:szCs w:val="24"/>
        </w:rPr>
        <w:t>el</w:t>
      </w:r>
      <w:r w:rsidRPr="00251AA9">
        <w:rPr>
          <w:color w:val="auto"/>
          <w:sz w:val="24"/>
          <w:szCs w:val="24"/>
        </w:rPr>
        <w:t>omičnu specifikaciju iskazanih potraživanja, kako slijedi:</w:t>
      </w:r>
    </w:p>
    <w:p w:rsidRPr="00251AA9" w:rsidR="00555382" w:rsidP="00555382" w:rsidRDefault="00555382">
      <w:pPr>
        <w:jc w:val="both"/>
        <w:rPr>
          <w:sz w:val="24"/>
          <w:szCs w:val="24"/>
        </w:rPr>
      </w:pPr>
    </w:p>
    <w:p w:rsidRPr="00251AA9" w:rsidR="00555382" w:rsidP="00D51695" w:rsidRDefault="00D51695">
      <w:pPr>
        <w:jc w:val="both"/>
        <w:rPr>
          <w:sz w:val="24"/>
          <w:szCs w:val="24"/>
        </w:rPr>
      </w:pPr>
      <w:r>
        <w:rPr>
          <w:noProof/>
          <w:sz w:val="24"/>
          <w:szCs w:val="24"/>
        </w:rPr>
        <w:drawing>
          <wp:inline distT="0" distB="0" distL="0" distR="0">
            <wp:extent cx="4981575" cy="3162300"/>
            <wp:effectExtent l="0" t="0" r="9525" b="0"/>
            <wp:docPr id="1" name="Slika 1" descr="_Pic8"/>
            <wp:cNvGraphicFramePr>
              <a:graphicFrameLocks noChangeAspect="true"/>
            </wp:cNvGraphicFramePr>
            <a:graphic>
              <a:graphicData uri="http://schemas.openxmlformats.org/drawingml/2006/picture">
                <pic:pic>
                  <pic:nvPicPr>
                    <pic:cNvPr id="0" name="Picture 1" descr="_Pic8"/>
                    <pic:cNvPicPr>
                      <a:picLocks noChangeAspect="true" noChangeArrowheads="true"/>
                    </pic:cNvPicPr>
                  </pic:nvPicPr>
                  <pic:blipFill>
                    <a:blip cstate="print" r:embed="rId8">
                      <a:extLst>
                        <a:ext uri="{28A0092B-C50C-407E-A947-70E740481C1C}">
                          <a14:useLocalDpi xmlns:a14="http://schemas.microsoft.com/office/drawing/2010/main" xmlns:cx="http://schemas.microsoft.com/office/drawing/2014/chartex" xmlns:cx1="http://schemas.microsoft.com/office/drawing/2015/9/8/chartex" xmlns:w16se="http://schemas.microsoft.com/office/word/2015/wordml/symex"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4981575" cy="3162300"/>
                    </a:xfrm>
                    <a:prstGeom prst="rect">
                      <a:avLst/>
                    </a:prstGeom>
                    <a:noFill/>
                    <a:ln>
                      <a:noFill/>
                    </a:ln>
                  </pic:spPr>
                </pic:pic>
              </a:graphicData>
            </a:graphic>
          </wp:inline>
        </w:drawing>
      </w:r>
      <w:r w:rsidRPr="00251AA9" w:rsidR="00555382">
        <w:rPr>
          <w:sz w:val="24"/>
          <w:szCs w:val="24"/>
        </w:rPr>
        <w:tab/>
      </w:r>
    </w:p>
    <w:p w:rsidR="00555382" w:rsidP="00555382" w:rsidRDefault="00555382">
      <w:pPr>
        <w:pStyle w:val="Default"/>
        <w:jc w:val="both"/>
      </w:pPr>
      <w:r>
        <w:t xml:space="preserve">Stanje potraživanja: </w:t>
      </w:r>
    </w:p>
    <w:p w:rsidRPr="00251AA9" w:rsidR="00555382" w:rsidP="00555382" w:rsidRDefault="00555382">
      <w:pPr>
        <w:pStyle w:val="Default"/>
        <w:jc w:val="both"/>
        <w:rPr>
          <w:color w:val="auto"/>
        </w:rPr>
      </w:pPr>
      <w:r w:rsidRPr="00251AA9">
        <w:rPr>
          <w:color w:val="auto"/>
        </w:rPr>
        <w:t xml:space="preserve">2. dužnik brisan iz sudskog registra 2012. </w:t>
      </w:r>
    </w:p>
    <w:p w:rsidRPr="00251AA9" w:rsidR="00555382" w:rsidP="00555382" w:rsidRDefault="00555382">
      <w:pPr>
        <w:pStyle w:val="Default"/>
        <w:jc w:val="both"/>
        <w:rPr>
          <w:color w:val="auto"/>
        </w:rPr>
      </w:pPr>
      <w:r w:rsidRPr="00251AA9">
        <w:rPr>
          <w:color w:val="auto"/>
        </w:rPr>
        <w:t xml:space="preserve">3. dužnik brisan iz sudskog registra 2011. </w:t>
      </w:r>
    </w:p>
    <w:p w:rsidRPr="00251AA9" w:rsidR="00555382" w:rsidP="00555382" w:rsidRDefault="00555382">
      <w:pPr>
        <w:pStyle w:val="Default"/>
        <w:jc w:val="both"/>
        <w:rPr>
          <w:color w:val="auto"/>
        </w:rPr>
      </w:pPr>
      <w:r w:rsidRPr="00251AA9">
        <w:rPr>
          <w:color w:val="auto"/>
        </w:rPr>
        <w:t xml:space="preserve">4. dužnik nepoznat na toj adresi </w:t>
      </w:r>
    </w:p>
    <w:p w:rsidRPr="00251AA9" w:rsidR="00555382" w:rsidP="00555382" w:rsidRDefault="00555382">
      <w:pPr>
        <w:pStyle w:val="Default"/>
        <w:jc w:val="both"/>
        <w:rPr>
          <w:color w:val="auto"/>
        </w:rPr>
      </w:pPr>
      <w:r w:rsidRPr="00251AA9">
        <w:rPr>
          <w:color w:val="auto"/>
        </w:rPr>
        <w:t xml:space="preserve">5. dužnik brisan iz sudskog registra 2012. </w:t>
      </w:r>
    </w:p>
    <w:p w:rsidRPr="00251AA9" w:rsidR="00555382" w:rsidP="00555382" w:rsidRDefault="00555382">
      <w:pPr>
        <w:pStyle w:val="Default"/>
        <w:jc w:val="both"/>
        <w:rPr>
          <w:color w:val="auto"/>
        </w:rPr>
      </w:pPr>
      <w:r w:rsidRPr="00251AA9">
        <w:rPr>
          <w:color w:val="auto"/>
        </w:rPr>
        <w:t xml:space="preserve">6. dužnik brisan iz sudskog registra 2013. (troškovi parnice vezano uz posjed nekretnine </w:t>
      </w:r>
    </w:p>
    <w:p w:rsidRPr="00251AA9" w:rsidR="00555382" w:rsidP="00555382" w:rsidRDefault="00555382">
      <w:pPr>
        <w:pStyle w:val="Default"/>
        <w:jc w:val="both"/>
        <w:rPr>
          <w:color w:val="auto"/>
        </w:rPr>
      </w:pPr>
      <w:r w:rsidRPr="00251AA9">
        <w:rPr>
          <w:color w:val="auto"/>
        </w:rPr>
        <w:t xml:space="preserve">Na Starom trgu, Pazin) </w:t>
      </w:r>
    </w:p>
    <w:p w:rsidRPr="00251AA9" w:rsidR="00555382" w:rsidP="00555382" w:rsidRDefault="00555382">
      <w:pPr>
        <w:pStyle w:val="Default"/>
        <w:jc w:val="both"/>
        <w:rPr>
          <w:color w:val="auto"/>
        </w:rPr>
      </w:pPr>
      <w:r w:rsidRPr="00251AA9">
        <w:rPr>
          <w:color w:val="auto"/>
        </w:rPr>
        <w:t xml:space="preserve">7. poslala opomenu </w:t>
      </w:r>
    </w:p>
    <w:p w:rsidRPr="00251AA9" w:rsidR="00555382" w:rsidP="00555382" w:rsidRDefault="00555382">
      <w:pPr>
        <w:pStyle w:val="Default"/>
        <w:jc w:val="both"/>
        <w:rPr>
          <w:color w:val="auto"/>
        </w:rPr>
      </w:pPr>
      <w:r w:rsidRPr="00251AA9">
        <w:rPr>
          <w:color w:val="auto"/>
        </w:rPr>
        <w:t xml:space="preserve">8. dužnik brisan iz sudskog registra 2010. </w:t>
      </w:r>
    </w:p>
    <w:p w:rsidRPr="00251AA9" w:rsidR="00555382" w:rsidP="00555382" w:rsidRDefault="00555382">
      <w:pPr>
        <w:pStyle w:val="Default"/>
        <w:jc w:val="both"/>
        <w:rPr>
          <w:color w:val="auto"/>
        </w:rPr>
      </w:pPr>
      <w:r w:rsidRPr="00251AA9">
        <w:rPr>
          <w:color w:val="auto"/>
        </w:rPr>
        <w:t xml:space="preserve">9. ugašen 2009. </w:t>
      </w:r>
    </w:p>
    <w:p w:rsidRPr="00251AA9" w:rsidR="00555382" w:rsidP="00555382" w:rsidRDefault="00555382">
      <w:pPr>
        <w:pStyle w:val="Default"/>
        <w:jc w:val="both"/>
        <w:rPr>
          <w:color w:val="auto"/>
        </w:rPr>
      </w:pPr>
      <w:r w:rsidRPr="00251AA9">
        <w:rPr>
          <w:color w:val="auto"/>
        </w:rPr>
        <w:t xml:space="preserve">10. dužnik brisan iz sudskog registra 2015. </w:t>
      </w:r>
    </w:p>
    <w:p w:rsidRPr="00251AA9" w:rsidR="00555382" w:rsidP="00555382" w:rsidRDefault="00555382">
      <w:pPr>
        <w:pStyle w:val="Default"/>
        <w:jc w:val="both"/>
        <w:rPr>
          <w:color w:val="auto"/>
        </w:rPr>
      </w:pPr>
      <w:r w:rsidRPr="00251AA9">
        <w:rPr>
          <w:color w:val="auto"/>
        </w:rPr>
        <w:t xml:space="preserve">11. dužnik ne postoji </w:t>
      </w:r>
    </w:p>
    <w:p w:rsidR="00555382" w:rsidP="00555382" w:rsidRDefault="00555382">
      <w:pPr>
        <w:pStyle w:val="Default"/>
        <w:jc w:val="both"/>
        <w:rPr>
          <w:color w:val="auto"/>
        </w:rPr>
      </w:pPr>
      <w:r w:rsidRPr="00251AA9">
        <w:rPr>
          <w:color w:val="auto"/>
        </w:rPr>
        <w:t xml:space="preserve">12. obrt odjavljen 2011, godine </w:t>
      </w:r>
    </w:p>
    <w:p w:rsidRPr="00251AA9" w:rsidR="007472F9" w:rsidP="00555382" w:rsidRDefault="007472F9">
      <w:pPr>
        <w:pStyle w:val="Default"/>
        <w:jc w:val="both"/>
        <w:rPr>
          <w:color w:val="auto"/>
        </w:rPr>
      </w:pPr>
    </w:p>
    <w:p w:rsidRPr="00251AA9" w:rsidR="00555382" w:rsidP="00555382" w:rsidRDefault="00974449">
      <w:pPr>
        <w:pStyle w:val="Default"/>
        <w:jc w:val="both"/>
        <w:rPr>
          <w:color w:val="auto"/>
        </w:rPr>
      </w:pPr>
      <w:r>
        <w:rPr>
          <w:color w:val="auto"/>
        </w:rPr>
        <w:t>P</w:t>
      </w:r>
      <w:r w:rsidRPr="00251AA9" w:rsidR="00555382">
        <w:rPr>
          <w:color w:val="auto"/>
        </w:rPr>
        <w:t xml:space="preserve">otraživanja ostala 180.831,29 kn, kako slijedi: </w:t>
      </w:r>
    </w:p>
    <w:p w:rsidRPr="00251AA9" w:rsidR="00555382" w:rsidP="00555382" w:rsidRDefault="00555382">
      <w:pPr>
        <w:pStyle w:val="Default"/>
        <w:jc w:val="both"/>
        <w:rPr>
          <w:color w:val="auto"/>
        </w:rPr>
      </w:pPr>
      <w:r w:rsidRPr="00251AA9">
        <w:rPr>
          <w:color w:val="auto"/>
        </w:rPr>
        <w:t xml:space="preserve">1. od člana društva Kokorović Božo 20.000,00 kn </w:t>
      </w:r>
    </w:p>
    <w:p w:rsidRPr="00251AA9" w:rsidR="00555382" w:rsidP="00555382" w:rsidRDefault="00555382">
      <w:pPr>
        <w:pStyle w:val="Default"/>
        <w:jc w:val="both"/>
        <w:rPr>
          <w:color w:val="auto"/>
        </w:rPr>
      </w:pPr>
      <w:r w:rsidRPr="00251AA9">
        <w:rPr>
          <w:color w:val="auto"/>
        </w:rPr>
        <w:t xml:space="preserve">2. od TISKARA FABRIS d.o.o. 160.831,29 kn </w:t>
      </w:r>
    </w:p>
    <w:p w:rsidRPr="00251AA9" w:rsidR="00555382" w:rsidP="00555382" w:rsidRDefault="00555382">
      <w:pPr>
        <w:pStyle w:val="Default"/>
        <w:jc w:val="both"/>
        <w:rPr>
          <w:color w:val="auto"/>
        </w:rPr>
      </w:pPr>
      <w:r w:rsidRPr="00251AA9">
        <w:rPr>
          <w:color w:val="auto"/>
        </w:rPr>
        <w:t xml:space="preserve">Potraživanje od TISKARA FABRIS d.o.o. utvrđeno je predstečajnom nagodbom broj Stpn-1021/15-12 odobrenom od strane Trgovačkog suda u Pazinu dana 08.12.2015. godine: </w:t>
      </w:r>
    </w:p>
    <w:p w:rsidRPr="00251AA9" w:rsidR="00555382" w:rsidP="00555382" w:rsidRDefault="00555382">
      <w:pPr>
        <w:pStyle w:val="Default"/>
        <w:jc w:val="both"/>
        <w:rPr>
          <w:color w:val="auto"/>
        </w:rPr>
      </w:pPr>
      <w:r w:rsidRPr="00251AA9">
        <w:rPr>
          <w:bCs/>
          <w:color w:val="auto"/>
        </w:rPr>
        <w:t xml:space="preserve">Vjerovnik Verdef d.o.o. </w:t>
      </w:r>
      <w:r w:rsidRPr="00251AA9">
        <w:rPr>
          <w:color w:val="auto"/>
        </w:rPr>
        <w:t>Pazin, Zagrebačka 2</w:t>
      </w:r>
      <w:r>
        <w:rPr>
          <w:color w:val="auto"/>
        </w:rPr>
        <w:t xml:space="preserve"> </w:t>
      </w:r>
      <w:r w:rsidRPr="00251AA9">
        <w:rPr>
          <w:color w:val="auto"/>
        </w:rPr>
        <w:t xml:space="preserve">i dužnik suglasno utvrđuju da vjerovnik ima prema dužniku potraživanja u ukupnom iznosu od 46.620,17 kuna s osnova nepodmirenih obveza. </w:t>
      </w:r>
    </w:p>
    <w:p w:rsidRPr="00251AA9" w:rsidR="00555382" w:rsidP="00555382" w:rsidRDefault="00555382">
      <w:pPr>
        <w:pStyle w:val="Default"/>
        <w:jc w:val="both"/>
        <w:rPr>
          <w:color w:val="auto"/>
        </w:rPr>
      </w:pPr>
      <w:r w:rsidRPr="00251AA9">
        <w:rPr>
          <w:color w:val="auto"/>
        </w:rPr>
        <w:t xml:space="preserve">Vjerovnik i dužnik suglasno utvrđuju da vjerovnik umanjuje dug za iznos od 27.972,10 kuna, a dužnik pristaje na takav otpust duga. </w:t>
      </w:r>
    </w:p>
    <w:p w:rsidRPr="00251AA9" w:rsidR="00555382" w:rsidP="00555382" w:rsidRDefault="00555382">
      <w:pPr>
        <w:pStyle w:val="Default"/>
        <w:jc w:val="both"/>
        <w:rPr>
          <w:color w:val="auto"/>
        </w:rPr>
      </w:pPr>
      <w:r w:rsidRPr="00251AA9">
        <w:rPr>
          <w:color w:val="auto"/>
        </w:rPr>
        <w:t xml:space="preserve">Vjerovnik i dužnik suglasno utvrđuju da će se ostatak duga u iznosu od </w:t>
      </w:r>
      <w:r w:rsidRPr="00251AA9">
        <w:rPr>
          <w:bCs/>
          <w:color w:val="auto"/>
        </w:rPr>
        <w:t>18.648,07</w:t>
      </w:r>
      <w:r w:rsidR="007472F9">
        <w:rPr>
          <w:color w:val="auto"/>
        </w:rPr>
        <w:t xml:space="preserve">kuna podmiriti u </w:t>
      </w:r>
      <w:r w:rsidRPr="00251AA9">
        <w:rPr>
          <w:color w:val="auto"/>
        </w:rPr>
        <w:t>roku od 5 godina, u obliku polugodišnjih anuiteta uz kamatu od 4,5 % godišnje.</w:t>
      </w:r>
    </w:p>
    <w:p w:rsidRPr="00251AA9" w:rsidR="00555382" w:rsidP="00555382" w:rsidRDefault="00555382">
      <w:pPr>
        <w:pStyle w:val="Default"/>
        <w:jc w:val="both"/>
        <w:rPr>
          <w:color w:val="auto"/>
        </w:rPr>
      </w:pPr>
      <w:r w:rsidRPr="00251AA9">
        <w:rPr>
          <w:color w:val="auto"/>
        </w:rPr>
        <w:lastRenderedPageBreak/>
        <w:t>Prvi anuitet dospijeva u roku od 6 mjeseci  od pravomoćnosti  rješenja kojim se odobrava sklapanje ove nagodbe.</w:t>
      </w:r>
    </w:p>
    <w:p w:rsidRPr="00251AA9" w:rsidR="00555382" w:rsidP="00555382" w:rsidRDefault="00555382">
      <w:pPr>
        <w:pStyle w:val="Default"/>
        <w:jc w:val="both"/>
        <w:rPr>
          <w:color w:val="auto"/>
        </w:rPr>
      </w:pPr>
      <w:r w:rsidRPr="00251AA9">
        <w:rPr>
          <w:bCs/>
          <w:color w:val="auto"/>
        </w:rPr>
        <w:t xml:space="preserve">Vjerovnik Purani Fabris d.o.o., Pazin, Zagrebačka 2 </w:t>
      </w:r>
      <w:r w:rsidRPr="00251AA9">
        <w:rPr>
          <w:color w:val="auto"/>
        </w:rPr>
        <w:t xml:space="preserve">i dužnik suglasno utvrđuju da vjerovnik ima prema dužniku potraživanja u ukupnom iznosu od </w:t>
      </w:r>
      <w:r w:rsidRPr="00251AA9">
        <w:rPr>
          <w:bCs/>
          <w:color w:val="auto"/>
        </w:rPr>
        <w:t>133.602,78</w:t>
      </w:r>
      <w:r w:rsidRPr="00251AA9">
        <w:rPr>
          <w:color w:val="auto"/>
        </w:rPr>
        <w:t>ku</w:t>
      </w:r>
      <w:r w:rsidR="007472F9">
        <w:rPr>
          <w:color w:val="auto"/>
        </w:rPr>
        <w:t>na s osnova nepodmirenih obveza</w:t>
      </w:r>
      <w:r w:rsidRPr="00251AA9">
        <w:rPr>
          <w:color w:val="auto"/>
        </w:rPr>
        <w:t xml:space="preserve">. </w:t>
      </w:r>
    </w:p>
    <w:p w:rsidRPr="00251AA9" w:rsidR="00555382" w:rsidP="00555382" w:rsidRDefault="00555382">
      <w:pPr>
        <w:pStyle w:val="Default"/>
        <w:jc w:val="both"/>
        <w:rPr>
          <w:color w:val="auto"/>
        </w:rPr>
      </w:pPr>
      <w:r w:rsidRPr="00251AA9">
        <w:rPr>
          <w:color w:val="auto"/>
        </w:rPr>
        <w:t>Vjerovnik i dužnik suglasno utvrđuju da će se potraživanje vjerovnika ispuniti</w:t>
      </w:r>
      <w:r w:rsidR="007472F9">
        <w:rPr>
          <w:color w:val="auto"/>
        </w:rPr>
        <w:t xml:space="preserve"> pretvaranjem u kapital društva</w:t>
      </w:r>
      <w:r w:rsidRPr="00251AA9">
        <w:rPr>
          <w:color w:val="auto"/>
        </w:rPr>
        <w:t xml:space="preserve">. Skupština dužnika će po pravomoćnosti rješenja kojim se odobrava sklapanje predstečajne nagodbe ispuniti obvezu povećanja kapitala radi pretvaranja tražbine vjerovnika u temeljni kapital društva. </w:t>
      </w:r>
    </w:p>
    <w:p w:rsidR="00555382" w:rsidP="00555382" w:rsidRDefault="00555382">
      <w:pPr>
        <w:pStyle w:val="Default"/>
        <w:jc w:val="both"/>
        <w:rPr>
          <w:color w:val="auto"/>
        </w:rPr>
      </w:pPr>
      <w:r w:rsidRPr="00251AA9">
        <w:rPr>
          <w:color w:val="auto"/>
        </w:rPr>
        <w:t>Do povećanja kapitala nije došlo</w:t>
      </w:r>
    </w:p>
    <w:p w:rsidRPr="00251AA9" w:rsidR="007472F9" w:rsidP="00555382" w:rsidRDefault="007472F9">
      <w:pPr>
        <w:pStyle w:val="Default"/>
        <w:jc w:val="both"/>
        <w:rPr>
          <w:color w:val="auto"/>
        </w:rPr>
      </w:pPr>
    </w:p>
    <w:p w:rsidR="00555382" w:rsidP="00555382" w:rsidRDefault="00974449">
      <w:pPr>
        <w:pStyle w:val="Default"/>
        <w:jc w:val="both"/>
        <w:rPr>
          <w:color w:val="auto"/>
        </w:rPr>
      </w:pPr>
      <w:r>
        <w:rPr>
          <w:color w:val="auto"/>
        </w:rPr>
        <w:t>P</w:t>
      </w:r>
      <w:r w:rsidRPr="00251AA9" w:rsidR="00555382">
        <w:rPr>
          <w:color w:val="auto"/>
        </w:rPr>
        <w:t xml:space="preserve">otraživanja od države 3.161,57 kn (ako još postoji </w:t>
      </w:r>
    </w:p>
    <w:p w:rsidRPr="00251AA9" w:rsidR="00555382" w:rsidP="00555382" w:rsidRDefault="00555382">
      <w:pPr>
        <w:pStyle w:val="Default"/>
        <w:jc w:val="both"/>
        <w:rPr>
          <w:color w:val="auto"/>
        </w:rPr>
      </w:pPr>
    </w:p>
    <w:p w:rsidRPr="00251AA9" w:rsidR="00555382" w:rsidP="00555382" w:rsidRDefault="00555382">
      <w:pPr>
        <w:pStyle w:val="Default"/>
        <w:jc w:val="both"/>
        <w:rPr>
          <w:color w:val="auto"/>
        </w:rPr>
      </w:pPr>
      <w:r w:rsidRPr="00251AA9">
        <w:rPr>
          <w:color w:val="auto"/>
        </w:rPr>
        <w:t>U razdoblju</w:t>
      </w:r>
      <w:r w:rsidR="007472F9">
        <w:rPr>
          <w:color w:val="auto"/>
        </w:rPr>
        <w:t xml:space="preserve"> od osnivanja društva do 31.12.</w:t>
      </w:r>
      <w:r w:rsidRPr="00251AA9">
        <w:rPr>
          <w:color w:val="auto"/>
        </w:rPr>
        <w:t xml:space="preserve">2016. godine dužnik je ostvario gubitak u iznosu od 6,602 kn. U računu dobiti i gubitka za 2016. godinu iskazani su ukupni prihodi u iznosu od 0,00 kn </w:t>
      </w:r>
      <w:r>
        <w:rPr>
          <w:color w:val="auto"/>
        </w:rPr>
        <w:t xml:space="preserve">i ukupni rashodi od 6,602 kn. </w:t>
      </w:r>
      <w:r w:rsidR="007472F9">
        <w:rPr>
          <w:color w:val="auto"/>
        </w:rPr>
        <w:t>U razdoblju od 01.01. do 31.12.</w:t>
      </w:r>
      <w:r w:rsidRPr="00251AA9">
        <w:rPr>
          <w:color w:val="auto"/>
        </w:rPr>
        <w:t xml:space="preserve">2017. godine dužnik je ostvario gubitak u iznosu od 20,388 kn. U računu dobiti i gubitka za 2017. godinu iskazani su ukupni prihodi u iznosu od 6.602,00 kn i ukupni rashodi od 31.755,00 kn. </w:t>
      </w:r>
    </w:p>
    <w:p w:rsidRPr="00251AA9" w:rsidR="00555382" w:rsidP="00555382" w:rsidRDefault="007472F9">
      <w:pPr>
        <w:pStyle w:val="Default"/>
        <w:jc w:val="both"/>
        <w:rPr>
          <w:color w:val="auto"/>
        </w:rPr>
      </w:pPr>
      <w:r>
        <w:rPr>
          <w:color w:val="auto"/>
        </w:rPr>
        <w:t>U razdoblju od 01.01. do 31.12.</w:t>
      </w:r>
      <w:r w:rsidRPr="00251AA9" w:rsidR="00555382">
        <w:rPr>
          <w:color w:val="auto"/>
        </w:rPr>
        <w:t xml:space="preserve">2018. godine dužnik je ostvario gubitak u iznosu od 6.516,00 kn. U računu dobiti i gubitka za 2018. godinu iskazani su ukupni prihodi u iznosu od 603,00 kn i ukupni rashodi od 7.119,00 kn. </w:t>
      </w:r>
    </w:p>
    <w:p w:rsidR="00555382" w:rsidP="00555382" w:rsidRDefault="00555382">
      <w:pPr>
        <w:pStyle w:val="Default"/>
        <w:jc w:val="both"/>
        <w:rPr>
          <w:color w:val="auto"/>
        </w:rPr>
      </w:pPr>
      <w:r w:rsidRPr="00251AA9">
        <w:rPr>
          <w:color w:val="auto"/>
        </w:rPr>
        <w:t>Navedeni podaci ukazuju da je stečajni dužnik od osnutka imao neznatnu poslovnu djel</w:t>
      </w:r>
      <w:r w:rsidR="007472F9">
        <w:rPr>
          <w:color w:val="auto"/>
        </w:rPr>
        <w:t>atnost i da je kontinuirano ost</w:t>
      </w:r>
      <w:r w:rsidRPr="00251AA9">
        <w:rPr>
          <w:color w:val="auto"/>
        </w:rPr>
        <w:t>v</w:t>
      </w:r>
      <w:r w:rsidR="007472F9">
        <w:rPr>
          <w:color w:val="auto"/>
        </w:rPr>
        <w:t>a</w:t>
      </w:r>
      <w:r w:rsidRPr="00251AA9">
        <w:rPr>
          <w:color w:val="auto"/>
        </w:rPr>
        <w:t>rivao gubitak u poslovanju. Uz to bio je opterećen i prenesenim gubitkom pripojenih društava, tako da na dan 31.12.2017. godine ukupni preneseni gubitak iznosi 2.631.489,04 kn.</w:t>
      </w:r>
    </w:p>
    <w:p w:rsidRPr="00251AA9" w:rsidR="00555382" w:rsidP="00555382" w:rsidRDefault="00555382">
      <w:pPr>
        <w:pStyle w:val="Default"/>
        <w:jc w:val="both"/>
        <w:rPr>
          <w:color w:val="auto"/>
        </w:rPr>
      </w:pPr>
      <w:r w:rsidRPr="00251AA9">
        <w:rPr>
          <w:color w:val="auto"/>
        </w:rPr>
        <w:t xml:space="preserve"> </w:t>
      </w:r>
    </w:p>
    <w:p w:rsidR="00555382" w:rsidP="00555382" w:rsidRDefault="00555382">
      <w:pPr>
        <w:pStyle w:val="Default"/>
        <w:jc w:val="both"/>
        <w:rPr>
          <w:color w:val="auto"/>
        </w:rPr>
      </w:pPr>
      <w:r w:rsidRPr="00251AA9">
        <w:rPr>
          <w:color w:val="auto"/>
        </w:rPr>
        <w:t>Odmah p</w:t>
      </w:r>
      <w:r>
        <w:rPr>
          <w:color w:val="auto"/>
        </w:rPr>
        <w:t xml:space="preserve">o otvaranju stečajnog postupka </w:t>
      </w:r>
    </w:p>
    <w:p w:rsidR="00555382" w:rsidP="00555382" w:rsidRDefault="00555382">
      <w:pPr>
        <w:pStyle w:val="Default"/>
        <w:jc w:val="both"/>
        <w:rPr>
          <w:color w:val="auto"/>
        </w:rPr>
      </w:pPr>
      <w:r w:rsidRPr="00555382">
        <w:rPr>
          <w:color w:val="auto"/>
        </w:rPr>
        <w:t>-</w:t>
      </w:r>
      <w:r>
        <w:rPr>
          <w:color w:val="auto"/>
        </w:rPr>
        <w:t xml:space="preserve"> </w:t>
      </w:r>
      <w:r w:rsidRPr="00251AA9">
        <w:rPr>
          <w:color w:val="auto"/>
        </w:rPr>
        <w:t xml:space="preserve">Izrađen je novi pečat dužnika u stečaju, koji ima otisnutu skraćenu tvrtku društva i glasi </w:t>
      </w:r>
    </w:p>
    <w:p w:rsidRPr="00251AA9" w:rsidR="00555382" w:rsidP="00555382" w:rsidRDefault="00555382">
      <w:pPr>
        <w:pStyle w:val="Default"/>
        <w:jc w:val="both"/>
        <w:rPr>
          <w:color w:val="auto"/>
        </w:rPr>
      </w:pPr>
      <w:r>
        <w:rPr>
          <w:color w:val="auto"/>
        </w:rPr>
        <w:t xml:space="preserve">  </w:t>
      </w:r>
      <w:r w:rsidRPr="00251AA9">
        <w:rPr>
          <w:color w:val="auto"/>
        </w:rPr>
        <w:t>OKNO d.o.o. u stečaju</w:t>
      </w:r>
      <w:r>
        <w:rPr>
          <w:color w:val="auto"/>
        </w:rPr>
        <w:t>,</w:t>
      </w:r>
      <w:r w:rsidRPr="00251AA9">
        <w:rPr>
          <w:color w:val="auto"/>
        </w:rPr>
        <w:t xml:space="preserve"> </w:t>
      </w:r>
    </w:p>
    <w:p w:rsidRPr="00251AA9" w:rsidR="00555382" w:rsidP="00555382" w:rsidRDefault="00555382">
      <w:pPr>
        <w:pStyle w:val="Default"/>
        <w:spacing w:after="148"/>
        <w:jc w:val="both"/>
        <w:rPr>
          <w:color w:val="auto"/>
        </w:rPr>
      </w:pPr>
      <w:r>
        <w:rPr>
          <w:color w:val="auto"/>
        </w:rPr>
        <w:t xml:space="preserve">- </w:t>
      </w:r>
      <w:r w:rsidRPr="00251AA9">
        <w:rPr>
          <w:color w:val="auto"/>
        </w:rPr>
        <w:t>Otvoren je novi žiro račun kod Privredne banke d.d. IBAN: H</w:t>
      </w:r>
      <w:r>
        <w:rPr>
          <w:color w:val="auto"/>
        </w:rPr>
        <w:t>R58 2340 0091 1900 2835 9,</w:t>
      </w:r>
      <w:r w:rsidRPr="00251AA9">
        <w:rPr>
          <w:color w:val="auto"/>
        </w:rPr>
        <w:t xml:space="preserve"> </w:t>
      </w:r>
    </w:p>
    <w:p w:rsidRPr="00251AA9" w:rsidR="00555382" w:rsidP="00555382" w:rsidRDefault="00555382">
      <w:pPr>
        <w:pStyle w:val="Default"/>
        <w:spacing w:after="148"/>
        <w:jc w:val="both"/>
        <w:rPr>
          <w:color w:val="auto"/>
        </w:rPr>
      </w:pPr>
      <w:r>
        <w:rPr>
          <w:color w:val="auto"/>
        </w:rPr>
        <w:t xml:space="preserve">- </w:t>
      </w:r>
      <w:r w:rsidRPr="00251AA9">
        <w:rPr>
          <w:color w:val="auto"/>
        </w:rPr>
        <w:t>Državnom zavodu za statistiku RH prijavljena j</w:t>
      </w:r>
      <w:r>
        <w:rPr>
          <w:color w:val="auto"/>
        </w:rPr>
        <w:t>e promjena podataka kod dužnika,</w:t>
      </w:r>
    </w:p>
    <w:p w:rsidRPr="00251AA9" w:rsidR="00555382" w:rsidP="00555382" w:rsidRDefault="00555382">
      <w:pPr>
        <w:pStyle w:val="Default"/>
        <w:spacing w:after="148"/>
        <w:jc w:val="both"/>
        <w:rPr>
          <w:color w:val="auto"/>
        </w:rPr>
      </w:pPr>
      <w:r>
        <w:rPr>
          <w:color w:val="auto"/>
        </w:rPr>
        <w:t>- Izrađen je akt o fiskalizaciji,</w:t>
      </w:r>
    </w:p>
    <w:p w:rsidRPr="00251AA9" w:rsidR="00555382" w:rsidP="00555382" w:rsidRDefault="00555382">
      <w:pPr>
        <w:pStyle w:val="Default"/>
        <w:spacing w:after="148"/>
        <w:jc w:val="both"/>
        <w:rPr>
          <w:color w:val="auto"/>
        </w:rPr>
      </w:pPr>
      <w:r>
        <w:rPr>
          <w:color w:val="auto"/>
        </w:rPr>
        <w:t>- Organizirana je inventura,</w:t>
      </w:r>
      <w:r w:rsidRPr="00251AA9">
        <w:rPr>
          <w:color w:val="auto"/>
        </w:rPr>
        <w:t xml:space="preserve"> </w:t>
      </w:r>
    </w:p>
    <w:p w:rsidRPr="00251AA9" w:rsidR="00555382" w:rsidP="00555382" w:rsidRDefault="00555382">
      <w:pPr>
        <w:pStyle w:val="Default"/>
        <w:spacing w:after="148"/>
        <w:jc w:val="both"/>
        <w:rPr>
          <w:color w:val="auto"/>
        </w:rPr>
      </w:pPr>
      <w:r>
        <w:rPr>
          <w:color w:val="auto"/>
        </w:rPr>
        <w:t xml:space="preserve">- </w:t>
      </w:r>
      <w:r w:rsidRPr="00251AA9">
        <w:rPr>
          <w:color w:val="auto"/>
        </w:rPr>
        <w:t xml:space="preserve">Popisani su predmeti stečajne mase, </w:t>
      </w:r>
    </w:p>
    <w:p w:rsidRPr="00251AA9" w:rsidR="00555382" w:rsidP="00555382" w:rsidRDefault="00555382">
      <w:pPr>
        <w:pStyle w:val="Default"/>
        <w:spacing w:after="148"/>
        <w:jc w:val="both"/>
        <w:rPr>
          <w:color w:val="auto"/>
        </w:rPr>
      </w:pPr>
      <w:r>
        <w:rPr>
          <w:color w:val="auto"/>
        </w:rPr>
        <w:t xml:space="preserve">- </w:t>
      </w:r>
      <w:r w:rsidRPr="00251AA9">
        <w:rPr>
          <w:color w:val="auto"/>
        </w:rPr>
        <w:t xml:space="preserve">Izrađen je popis svih vjerovnika, </w:t>
      </w:r>
    </w:p>
    <w:p w:rsidRPr="00251AA9" w:rsidR="00555382" w:rsidP="00555382" w:rsidRDefault="00555382">
      <w:pPr>
        <w:pStyle w:val="Default"/>
        <w:spacing w:after="148"/>
        <w:jc w:val="both"/>
        <w:rPr>
          <w:color w:val="auto"/>
        </w:rPr>
      </w:pPr>
      <w:r>
        <w:rPr>
          <w:color w:val="auto"/>
        </w:rPr>
        <w:t xml:space="preserve">- </w:t>
      </w:r>
      <w:r w:rsidRPr="00251AA9">
        <w:rPr>
          <w:color w:val="auto"/>
        </w:rPr>
        <w:t xml:space="preserve">Pripremljen je popis imovine i obveza, </w:t>
      </w:r>
    </w:p>
    <w:p w:rsidR="00555382" w:rsidP="00555382" w:rsidRDefault="00555382">
      <w:pPr>
        <w:pStyle w:val="Default"/>
        <w:spacing w:after="148"/>
        <w:jc w:val="both"/>
        <w:rPr>
          <w:color w:val="auto"/>
        </w:rPr>
      </w:pPr>
      <w:r>
        <w:rPr>
          <w:color w:val="auto"/>
        </w:rPr>
        <w:t xml:space="preserve">- </w:t>
      </w:r>
      <w:r w:rsidRPr="00251AA9">
        <w:rPr>
          <w:color w:val="auto"/>
        </w:rPr>
        <w:t xml:space="preserve">Ažurirani su knjigovodstveni podaci, doveden je u red očevidnik knjigovodstvenih podataka </w:t>
      </w:r>
    </w:p>
    <w:p w:rsidRPr="00251AA9" w:rsidR="00555382" w:rsidP="00555382" w:rsidRDefault="00555382">
      <w:pPr>
        <w:pStyle w:val="Default"/>
        <w:spacing w:after="148"/>
        <w:jc w:val="both"/>
        <w:rPr>
          <w:color w:val="auto"/>
        </w:rPr>
      </w:pPr>
      <w:r>
        <w:rPr>
          <w:color w:val="auto"/>
        </w:rPr>
        <w:t xml:space="preserve">  </w:t>
      </w:r>
      <w:r w:rsidRPr="00251AA9">
        <w:rPr>
          <w:color w:val="auto"/>
        </w:rPr>
        <w:t>do dana otvaranja stečajnog postupka temeljem raspoložive dokumentacije</w:t>
      </w:r>
      <w:r>
        <w:rPr>
          <w:color w:val="auto"/>
        </w:rPr>
        <w:t>,</w:t>
      </w:r>
      <w:r w:rsidRPr="00251AA9">
        <w:rPr>
          <w:color w:val="auto"/>
        </w:rPr>
        <w:t xml:space="preserve"> </w:t>
      </w:r>
    </w:p>
    <w:p w:rsidRPr="00251AA9" w:rsidR="00555382" w:rsidP="00555382" w:rsidRDefault="00555382">
      <w:pPr>
        <w:pStyle w:val="Default"/>
        <w:spacing w:after="148"/>
        <w:jc w:val="both"/>
        <w:rPr>
          <w:color w:val="auto"/>
        </w:rPr>
      </w:pPr>
      <w:r w:rsidRPr="00555382">
        <w:rPr>
          <w:color w:val="auto"/>
        </w:rPr>
        <w:t>-</w:t>
      </w:r>
      <w:r>
        <w:rPr>
          <w:color w:val="auto"/>
        </w:rPr>
        <w:t xml:space="preserve"> </w:t>
      </w:r>
      <w:r w:rsidRPr="00251AA9">
        <w:rPr>
          <w:color w:val="auto"/>
        </w:rPr>
        <w:t>Otvorena je nova poslovna godina i pristupilo se izradi početne bilance</w:t>
      </w:r>
      <w:r>
        <w:rPr>
          <w:color w:val="auto"/>
        </w:rPr>
        <w:t>,</w:t>
      </w:r>
      <w:r w:rsidRPr="00251AA9">
        <w:rPr>
          <w:color w:val="auto"/>
        </w:rPr>
        <w:t xml:space="preserve"> </w:t>
      </w:r>
    </w:p>
    <w:p w:rsidRPr="00251AA9" w:rsidR="00555382" w:rsidP="00555382" w:rsidRDefault="00555382">
      <w:pPr>
        <w:pStyle w:val="Default"/>
        <w:spacing w:after="148"/>
        <w:jc w:val="both"/>
        <w:rPr>
          <w:color w:val="auto"/>
        </w:rPr>
      </w:pPr>
      <w:r>
        <w:rPr>
          <w:color w:val="auto"/>
        </w:rPr>
        <w:t xml:space="preserve">- </w:t>
      </w:r>
      <w:r w:rsidRPr="00251AA9">
        <w:rPr>
          <w:color w:val="auto"/>
        </w:rPr>
        <w:t>Ispi</w:t>
      </w:r>
      <w:r>
        <w:rPr>
          <w:color w:val="auto"/>
        </w:rPr>
        <w:t>tane su sve prispjele tražbine,</w:t>
      </w:r>
    </w:p>
    <w:p w:rsidR="00555382" w:rsidP="00555382" w:rsidRDefault="00555382">
      <w:pPr>
        <w:pStyle w:val="Default"/>
        <w:spacing w:after="148"/>
        <w:jc w:val="both"/>
        <w:rPr>
          <w:color w:val="auto"/>
        </w:rPr>
      </w:pPr>
      <w:r>
        <w:rPr>
          <w:color w:val="auto"/>
        </w:rPr>
        <w:t xml:space="preserve">- </w:t>
      </w:r>
      <w:r w:rsidRPr="00251AA9">
        <w:rPr>
          <w:color w:val="auto"/>
        </w:rPr>
        <w:t xml:space="preserve">Popis predmeta stečajne mase, popis vjerovnika te pregled imovine i obveza izloženi su u </w:t>
      </w:r>
    </w:p>
    <w:p w:rsidRPr="00251AA9" w:rsidR="00555382" w:rsidP="00555382" w:rsidRDefault="00555382">
      <w:pPr>
        <w:pStyle w:val="Default"/>
        <w:spacing w:after="148"/>
        <w:jc w:val="both"/>
        <w:rPr>
          <w:color w:val="auto"/>
        </w:rPr>
      </w:pPr>
      <w:r>
        <w:rPr>
          <w:color w:val="auto"/>
        </w:rPr>
        <w:t xml:space="preserve">  </w:t>
      </w:r>
      <w:r w:rsidRPr="00251AA9">
        <w:rPr>
          <w:color w:val="auto"/>
        </w:rPr>
        <w:t xml:space="preserve">sudskoj pisarnici sukladno SZ, </w:t>
      </w:r>
    </w:p>
    <w:p w:rsidR="00555382" w:rsidP="00555382" w:rsidRDefault="00555382">
      <w:pPr>
        <w:pStyle w:val="Default"/>
        <w:jc w:val="both"/>
        <w:rPr>
          <w:color w:val="auto"/>
        </w:rPr>
      </w:pPr>
      <w:r>
        <w:rPr>
          <w:color w:val="auto"/>
        </w:rPr>
        <w:lastRenderedPageBreak/>
        <w:t xml:space="preserve">- </w:t>
      </w:r>
      <w:r w:rsidRPr="00251AA9">
        <w:rPr>
          <w:color w:val="auto"/>
        </w:rPr>
        <w:t>Poduzete su i druge</w:t>
      </w:r>
      <w:r>
        <w:rPr>
          <w:color w:val="auto"/>
        </w:rPr>
        <w:t xml:space="preserve"> radnje opisane u ovom izvješću.</w:t>
      </w:r>
    </w:p>
    <w:p w:rsidRPr="00251AA9" w:rsidR="00555382" w:rsidP="00555382" w:rsidRDefault="00555382">
      <w:pPr>
        <w:pStyle w:val="Default"/>
        <w:jc w:val="both"/>
        <w:rPr>
          <w:color w:val="auto"/>
        </w:rPr>
      </w:pPr>
    </w:p>
    <w:p w:rsidRPr="00251AA9" w:rsidR="00555382" w:rsidP="00555382" w:rsidRDefault="00555382">
      <w:pPr>
        <w:pStyle w:val="Default"/>
        <w:jc w:val="both"/>
        <w:rPr>
          <w:color w:val="auto"/>
        </w:rPr>
      </w:pPr>
      <w:r w:rsidRPr="00251AA9">
        <w:rPr>
          <w:color w:val="auto"/>
        </w:rPr>
        <w:t xml:space="preserve">Društvo više ne obavlja djelatnost, a sporno je da li ju je ikad i obavljalo. </w:t>
      </w:r>
    </w:p>
    <w:p w:rsidRPr="00251AA9" w:rsidR="00555382" w:rsidP="00555382" w:rsidRDefault="00555382">
      <w:pPr>
        <w:pStyle w:val="Default"/>
        <w:jc w:val="both"/>
        <w:rPr>
          <w:color w:val="auto"/>
        </w:rPr>
      </w:pPr>
      <w:r w:rsidRPr="00251AA9">
        <w:rPr>
          <w:color w:val="auto"/>
        </w:rPr>
        <w:t xml:space="preserve">Društvo nema raspoložive stečajne mase osim nekretnine u vanknjižnom vlasništvu čija unovčivost je upitna. Naplata od TISKARA FABRIS d.o.o. je upitna poradi likvidnosti navedenog društva, a i ovršni postupci se još uvijek ne provode. Vozila su unovčiva, no ovdje postoji problem stupanja u posjed. </w:t>
      </w:r>
    </w:p>
    <w:p w:rsidR="00555382" w:rsidP="00555382" w:rsidRDefault="00555382">
      <w:pPr>
        <w:pStyle w:val="Default"/>
        <w:jc w:val="both"/>
        <w:rPr>
          <w:color w:val="auto"/>
        </w:rPr>
      </w:pPr>
      <w:r w:rsidRPr="00251AA9">
        <w:rPr>
          <w:color w:val="auto"/>
        </w:rPr>
        <w:t xml:space="preserve">Postoji mogućnost pokretanja parnice za utvrđenje ništavim/pobijanje ugovora kojim je iz stečajne mase otuđena farma. </w:t>
      </w:r>
    </w:p>
    <w:p w:rsidRPr="00251AA9" w:rsidR="00555382" w:rsidP="00555382" w:rsidRDefault="00555382">
      <w:pPr>
        <w:pStyle w:val="Default"/>
        <w:jc w:val="both"/>
        <w:rPr>
          <w:color w:val="auto"/>
        </w:rPr>
      </w:pPr>
    </w:p>
    <w:p w:rsidR="00555382" w:rsidP="00555382" w:rsidRDefault="00555382">
      <w:pPr>
        <w:pStyle w:val="Default"/>
        <w:jc w:val="both"/>
        <w:rPr>
          <w:color w:val="auto"/>
        </w:rPr>
      </w:pPr>
      <w:r w:rsidRPr="00251AA9">
        <w:rPr>
          <w:color w:val="auto"/>
        </w:rPr>
        <w:t>Na temelju iznesenog smatram da nema izgleda da se poslovanje stečajnog dužnika nastavi. Stečajni dužnik ne raspolaže neposredno uno</w:t>
      </w:r>
      <w:r>
        <w:rPr>
          <w:color w:val="auto"/>
        </w:rPr>
        <w:t>v</w:t>
      </w:r>
      <w:r w:rsidRPr="00251AA9">
        <w:rPr>
          <w:color w:val="auto"/>
        </w:rPr>
        <w:t xml:space="preserve">čivom imovinom te predlažem donošenje slijedećih odluka: </w:t>
      </w:r>
    </w:p>
    <w:p w:rsidRPr="00251AA9" w:rsidR="00555382" w:rsidP="00555382" w:rsidRDefault="00555382">
      <w:pPr>
        <w:pStyle w:val="Default"/>
        <w:jc w:val="both"/>
        <w:rPr>
          <w:color w:val="auto"/>
        </w:rPr>
      </w:pPr>
    </w:p>
    <w:p w:rsidRPr="00251AA9" w:rsidR="00555382" w:rsidP="00555382" w:rsidRDefault="00555382">
      <w:pPr>
        <w:pStyle w:val="Default"/>
        <w:spacing w:after="68"/>
        <w:jc w:val="both"/>
        <w:rPr>
          <w:color w:val="auto"/>
        </w:rPr>
      </w:pPr>
      <w:r w:rsidRPr="00251AA9">
        <w:rPr>
          <w:color w:val="auto"/>
        </w:rPr>
        <w:t xml:space="preserve">1. Prihvaća se izvješće stečajnog upravitelja i odobravaju poduzete radnje u dosadašnjem tijeku postupka, </w:t>
      </w:r>
    </w:p>
    <w:p w:rsidRPr="00251AA9" w:rsidR="00555382" w:rsidP="00555382" w:rsidRDefault="00555382">
      <w:pPr>
        <w:pStyle w:val="Default"/>
        <w:spacing w:after="68"/>
        <w:jc w:val="both"/>
        <w:rPr>
          <w:color w:val="auto"/>
        </w:rPr>
      </w:pPr>
      <w:r w:rsidRPr="00251AA9">
        <w:rPr>
          <w:color w:val="auto"/>
        </w:rPr>
        <w:t xml:space="preserve">2. Poslovanje stečajnog dužnika se neće nastaviti, </w:t>
      </w:r>
    </w:p>
    <w:p w:rsidRPr="00251AA9" w:rsidR="00555382" w:rsidP="00555382" w:rsidRDefault="00555382">
      <w:pPr>
        <w:pStyle w:val="Default"/>
        <w:spacing w:after="68"/>
        <w:jc w:val="both"/>
        <w:rPr>
          <w:color w:val="auto"/>
        </w:rPr>
      </w:pPr>
      <w:r w:rsidRPr="00251AA9">
        <w:rPr>
          <w:color w:val="auto"/>
        </w:rPr>
        <w:t xml:space="preserve">3. Pozivaju se vjerovnici OKNO d.o.o. u stečaju Rovinj, Vjekoslava Spinčića 15, OIB: 20295214897 te druge osobe koje za to imaju pravni interes, u roku od 30 dana od donošenja ove odluke predujme iznos od 70.234.17 kuna na račun stečajnog dužnika IBAN: HR58 2340 0091 1900 2835 9 i to 50.000,00 kn za pokriće predvidivih troškova parničnog postupka protiv AGROSTANCIJA d.o.o.(i kasnijih stjecatelja) radi utvrđenja ništavim/pobijanja Ugovora od 17.10.2019. godine, te 20.234,17 kn za pokriće troškova stečajnog postupka za vrijeme trajanja parnice. </w:t>
      </w:r>
    </w:p>
    <w:p w:rsidRPr="00251AA9" w:rsidR="00555382" w:rsidP="00555382" w:rsidRDefault="00555382">
      <w:pPr>
        <w:pStyle w:val="Default"/>
        <w:jc w:val="both"/>
        <w:rPr>
          <w:color w:val="auto"/>
        </w:rPr>
      </w:pPr>
      <w:r w:rsidRPr="00251AA9">
        <w:rPr>
          <w:color w:val="auto"/>
        </w:rPr>
        <w:t>4. Ovlašćuj</w:t>
      </w:r>
      <w:r>
        <w:rPr>
          <w:color w:val="auto"/>
        </w:rPr>
        <w:t xml:space="preserve">e se stečajna upraviteljica da </w:t>
      </w:r>
    </w:p>
    <w:p w:rsidRPr="00251AA9" w:rsidR="00555382" w:rsidP="00555382" w:rsidRDefault="00555382">
      <w:pPr>
        <w:tabs>
          <w:tab w:val="left" w:pos="5599"/>
        </w:tabs>
        <w:jc w:val="both"/>
        <w:rPr>
          <w:sz w:val="24"/>
          <w:szCs w:val="24"/>
        </w:rPr>
      </w:pPr>
      <w:r w:rsidRPr="00251AA9">
        <w:rPr>
          <w:color w:val="auto"/>
          <w:sz w:val="24"/>
          <w:szCs w:val="24"/>
        </w:rPr>
        <w:t>Poslovni prostor koji se nalazi u prizemlju stambeno poslovne zgrade u Pazinu, Stari trg 1a, sagrađene na k.č.br. 195/1 zgr. Upisanoj u z.k.ul. 646 k.o. Pazin (k.č. 2519 i 2520 k.o. Pazin-nova izmjera) površine 121,11 m2 koji se nalazi u vanknjižnom vlasništvu proda putem javne prodaje prikupljanjem pisanih ponuda, po početnoj cijeni od 555.826,49 kn, uz smanjenje cijene na svakoj daljnjoj prodaji od 10% od prethodne. Prodaji će se pristupiti kada stečajna upraviteljica ishodi Ugovor o stjecanju predmetne nekretnine od 01.10.2002. godine s tabularnom ispravom.</w:t>
      </w:r>
    </w:p>
    <w:p w:rsidRPr="00E60C35" w:rsidR="00164BB7" w:rsidP="00164BB7" w:rsidRDefault="00164BB7">
      <w:pPr>
        <w:jc w:val="both"/>
        <w:rPr>
          <w:sz w:val="24"/>
          <w:szCs w:val="24"/>
        </w:rPr>
      </w:pPr>
    </w:p>
    <w:p w:rsidR="00164BB7" w:rsidP="00164BB7" w:rsidRDefault="00164BB7">
      <w:pPr>
        <w:jc w:val="both"/>
        <w:rPr>
          <w:sz w:val="24"/>
          <w:szCs w:val="24"/>
        </w:rPr>
      </w:pPr>
      <w:r>
        <w:rPr>
          <w:sz w:val="24"/>
          <w:szCs w:val="24"/>
        </w:rPr>
        <w:tab/>
        <w:t xml:space="preserve">Skupština vjerovnika jednoglasno donosi sljedeće odluke: </w:t>
      </w:r>
    </w:p>
    <w:p w:rsidR="00164BB7" w:rsidP="00164BB7" w:rsidRDefault="00164BB7">
      <w:pPr>
        <w:jc w:val="both"/>
        <w:rPr>
          <w:sz w:val="24"/>
          <w:szCs w:val="24"/>
        </w:rPr>
      </w:pPr>
    </w:p>
    <w:p w:rsidRPr="0063033E" w:rsidR="00164BB7" w:rsidP="00164BB7" w:rsidRDefault="00164BB7">
      <w:pPr>
        <w:widowControl w:val="false"/>
        <w:numPr>
          <w:ilvl w:val="0"/>
          <w:numId w:val="1"/>
        </w:numPr>
        <w:suppressAutoHyphens/>
        <w:spacing w:after="60"/>
        <w:jc w:val="both"/>
        <w:rPr>
          <w:color w:val="auto"/>
          <w:sz w:val="24"/>
          <w:szCs w:val="24"/>
        </w:rPr>
      </w:pPr>
      <w:r w:rsidRPr="0063033E">
        <w:rPr>
          <w:color w:val="auto"/>
          <w:sz w:val="24"/>
          <w:szCs w:val="24"/>
        </w:rPr>
        <w:t>Prihvaća se izvješće stečajnog upravitelja.</w:t>
      </w:r>
    </w:p>
    <w:p w:rsidRPr="0063033E" w:rsidR="00164BB7" w:rsidP="00164BB7" w:rsidRDefault="00164BB7">
      <w:pPr>
        <w:widowControl w:val="false"/>
        <w:numPr>
          <w:ilvl w:val="0"/>
          <w:numId w:val="1"/>
        </w:numPr>
        <w:suppressAutoHyphens/>
        <w:spacing w:after="60"/>
        <w:jc w:val="both"/>
        <w:rPr>
          <w:color w:val="auto"/>
          <w:sz w:val="24"/>
          <w:szCs w:val="24"/>
        </w:rPr>
      </w:pPr>
      <w:r w:rsidRPr="0063033E">
        <w:rPr>
          <w:color w:val="auto"/>
          <w:sz w:val="24"/>
          <w:szCs w:val="24"/>
        </w:rPr>
        <w:t>Poslovanje se neće nastaviti.</w:t>
      </w:r>
    </w:p>
    <w:p w:rsidRPr="0063033E" w:rsidR="00164BB7" w:rsidP="00164BB7" w:rsidRDefault="00164BB7">
      <w:pPr>
        <w:widowControl w:val="false"/>
        <w:numPr>
          <w:ilvl w:val="0"/>
          <w:numId w:val="1"/>
        </w:numPr>
        <w:suppressAutoHyphens/>
        <w:spacing w:after="60"/>
        <w:jc w:val="both"/>
        <w:rPr>
          <w:color w:val="auto"/>
          <w:sz w:val="24"/>
          <w:szCs w:val="24"/>
        </w:rPr>
      </w:pPr>
      <w:r w:rsidRPr="0063033E">
        <w:rPr>
          <w:color w:val="auto"/>
          <w:sz w:val="24"/>
          <w:szCs w:val="24"/>
        </w:rPr>
        <w:t>Neće se osnivati odbor vjerovnika.</w:t>
      </w:r>
    </w:p>
    <w:p w:rsidR="00164BB7" w:rsidP="00164BB7" w:rsidRDefault="0063033E">
      <w:pPr>
        <w:widowControl w:val="false"/>
        <w:numPr>
          <w:ilvl w:val="0"/>
          <w:numId w:val="1"/>
        </w:numPr>
        <w:suppressAutoHyphens/>
        <w:spacing w:after="60"/>
        <w:jc w:val="both"/>
        <w:rPr>
          <w:color w:val="auto"/>
          <w:sz w:val="24"/>
          <w:szCs w:val="24"/>
        </w:rPr>
      </w:pPr>
      <w:r>
        <w:rPr>
          <w:color w:val="auto"/>
          <w:sz w:val="24"/>
          <w:szCs w:val="24"/>
        </w:rPr>
        <w:t>Neće se pristupiti pripremi</w:t>
      </w:r>
      <w:r w:rsidRPr="0063033E" w:rsidR="00164BB7">
        <w:rPr>
          <w:color w:val="auto"/>
          <w:sz w:val="24"/>
          <w:szCs w:val="24"/>
        </w:rPr>
        <w:t xml:space="preserve"> stečajnog plana. </w:t>
      </w:r>
    </w:p>
    <w:p w:rsidR="0063033E" w:rsidP="00164BB7" w:rsidRDefault="0063033E">
      <w:pPr>
        <w:widowControl w:val="false"/>
        <w:numPr>
          <w:ilvl w:val="0"/>
          <w:numId w:val="1"/>
        </w:numPr>
        <w:suppressAutoHyphens/>
        <w:spacing w:after="60"/>
        <w:jc w:val="both"/>
        <w:rPr>
          <w:color w:val="auto"/>
          <w:sz w:val="24"/>
          <w:szCs w:val="24"/>
        </w:rPr>
      </w:pPr>
      <w:r w:rsidRPr="0063033E">
        <w:rPr>
          <w:color w:val="auto"/>
          <w:sz w:val="24"/>
          <w:szCs w:val="24"/>
        </w:rPr>
        <w:t>Pozvati vjerovnike OKNO d.o.o. u stečaju Rovinj, Vjekoslava Spinčića 15, OIB: 20295214897 te druge osobe koje za to imaju pravni interes, u roku od 30 dana od donošenja odluke da predujme iznos od 70.234.17 kuna na račun stečajnog dužnika IBAN: HR58 2340 0091 1900 2835 9 i to 50.000,00 kn za pokriće predvidivih troškova parničnog postupka protiv AGROSTANCIJA d.o.o.(i kasnijih stjecatelja) radi utvrđenja ništavim/pobijanja Ugovora od 17.10.2019. godine, te 20.234,17 kn za pokriće troškova stečajnog postupka za vrijeme trajanja parnice</w:t>
      </w:r>
      <w:r>
        <w:rPr>
          <w:color w:val="auto"/>
          <w:sz w:val="24"/>
          <w:szCs w:val="24"/>
        </w:rPr>
        <w:t>.</w:t>
      </w:r>
    </w:p>
    <w:p w:rsidRPr="00D51695" w:rsidR="00164BB7" w:rsidP="006A7824" w:rsidRDefault="00E673EA">
      <w:pPr>
        <w:widowControl w:val="false"/>
        <w:numPr>
          <w:ilvl w:val="0"/>
          <w:numId w:val="1"/>
        </w:numPr>
        <w:suppressAutoHyphens/>
        <w:spacing w:after="60"/>
        <w:jc w:val="both"/>
        <w:rPr>
          <w:sz w:val="24"/>
          <w:szCs w:val="24"/>
        </w:rPr>
      </w:pPr>
      <w:r w:rsidRPr="00E673EA">
        <w:rPr>
          <w:color w:val="auto"/>
          <w:sz w:val="24"/>
          <w:szCs w:val="24"/>
        </w:rPr>
        <w:t xml:space="preserve">Za sada se ne prihvaća prijedlog stečajne upraviteljice da se poslovni prostor koji se </w:t>
      </w:r>
      <w:r w:rsidRPr="00E673EA">
        <w:rPr>
          <w:color w:val="auto"/>
          <w:sz w:val="24"/>
          <w:szCs w:val="24"/>
        </w:rPr>
        <w:lastRenderedPageBreak/>
        <w:t>nalazi u prizemlju stambeno poslovne zgrade u Pazinu, Stari trg 1a, sagrađene na k.č.br. 195/1 zgr. Upisanoj u z.k.ul. 646 k.o. Pazin (k.č. 2519 i 2520 k.o. Pazin-nova izmjera) površine 121,11 m2 koji se nalazi u vanknjižnom vlasništvu izloži prodaji</w:t>
      </w:r>
      <w:r>
        <w:rPr>
          <w:color w:val="auto"/>
          <w:sz w:val="24"/>
          <w:szCs w:val="24"/>
        </w:rPr>
        <w:t>, dok se ne provede upis u zemljišne knjige.</w:t>
      </w:r>
    </w:p>
    <w:p w:rsidRPr="00D51695" w:rsidR="00D51695" w:rsidP="00E41661" w:rsidRDefault="00D51695">
      <w:pPr>
        <w:widowControl w:val="false"/>
        <w:numPr>
          <w:ilvl w:val="0"/>
          <w:numId w:val="1"/>
        </w:numPr>
        <w:suppressAutoHyphens/>
        <w:spacing w:after="60"/>
        <w:jc w:val="both"/>
        <w:rPr>
          <w:sz w:val="24"/>
          <w:szCs w:val="24"/>
        </w:rPr>
      </w:pPr>
      <w:r w:rsidRPr="00D51695">
        <w:rPr>
          <w:sz w:val="24"/>
          <w:szCs w:val="24"/>
        </w:rPr>
        <w:t>Nalaže se stečajnoj upraviteljici podnijeti kaznenu prijavu protiv odgovornih osoba stečajnog dužnika i drugih sudionika koji su sudjelovali u poslovnim transakcijama stečajnog dužnika za koje postoji sumnja da je umanjena stečajna masa, i</w:t>
      </w:r>
      <w:r>
        <w:rPr>
          <w:sz w:val="24"/>
          <w:szCs w:val="24"/>
        </w:rPr>
        <w:t xml:space="preserve"> zbog</w:t>
      </w:r>
      <w:r w:rsidRPr="00D51695">
        <w:rPr>
          <w:sz w:val="24"/>
          <w:szCs w:val="24"/>
        </w:rPr>
        <w:t xml:space="preserve"> neurednog vođenja poslovne dokumentacije.</w:t>
      </w:r>
    </w:p>
    <w:p w:rsidR="00743FB6" w:rsidP="00164BB7" w:rsidRDefault="00743FB6">
      <w:pPr>
        <w:jc w:val="both"/>
        <w:rPr>
          <w:sz w:val="24"/>
          <w:szCs w:val="24"/>
        </w:rPr>
      </w:pPr>
    </w:p>
    <w:p w:rsidR="00743FB6" w:rsidP="00164BB7" w:rsidRDefault="00743FB6">
      <w:pPr>
        <w:jc w:val="both"/>
        <w:rPr>
          <w:sz w:val="24"/>
          <w:szCs w:val="24"/>
        </w:rPr>
      </w:pPr>
    </w:p>
    <w:p w:rsidRPr="00AB7181" w:rsidR="00D25F36" w:rsidP="00164BB7" w:rsidRDefault="00D25F36">
      <w:pPr>
        <w:jc w:val="both"/>
        <w:rPr>
          <w:sz w:val="24"/>
          <w:szCs w:val="24"/>
        </w:rPr>
      </w:pPr>
    </w:p>
    <w:p w:rsidRPr="00D25F36" w:rsidR="00164BB7" w:rsidP="00164BB7" w:rsidRDefault="00164BB7">
      <w:pPr>
        <w:jc w:val="center"/>
        <w:rPr>
          <w:color w:val="auto"/>
          <w:sz w:val="24"/>
          <w:szCs w:val="24"/>
        </w:rPr>
      </w:pPr>
      <w:r w:rsidRPr="00D25F36">
        <w:rPr>
          <w:color w:val="auto"/>
          <w:sz w:val="24"/>
          <w:szCs w:val="24"/>
        </w:rPr>
        <w:t xml:space="preserve">Dovršeno u </w:t>
      </w:r>
      <w:r w:rsidRPr="00D25F36" w:rsidR="00D25F36">
        <w:rPr>
          <w:color w:val="auto"/>
          <w:sz w:val="24"/>
          <w:szCs w:val="24"/>
        </w:rPr>
        <w:t>13:40</w:t>
      </w:r>
      <w:r w:rsidRPr="00D25F36">
        <w:rPr>
          <w:color w:val="auto"/>
          <w:sz w:val="24"/>
          <w:szCs w:val="24"/>
        </w:rPr>
        <w:t xml:space="preserve"> sati.</w:t>
      </w:r>
    </w:p>
    <w:p w:rsidR="00164BB7" w:rsidP="00164BB7" w:rsidRDefault="00164BB7">
      <w:pPr>
        <w:ind w:firstLine="708"/>
        <w:jc w:val="both"/>
        <w:rPr>
          <w:sz w:val="24"/>
          <w:szCs w:val="24"/>
        </w:rPr>
      </w:pPr>
    </w:p>
    <w:p w:rsidR="00164BB7" w:rsidP="00164BB7" w:rsidRDefault="00164BB7">
      <w:pPr>
        <w:ind w:firstLine="708"/>
        <w:jc w:val="both"/>
        <w:rPr>
          <w:sz w:val="24"/>
          <w:szCs w:val="24"/>
        </w:rPr>
      </w:pPr>
    </w:p>
    <w:p w:rsidRPr="00AB7181" w:rsidR="00D25F36" w:rsidP="00164BB7" w:rsidRDefault="00D25F36">
      <w:pPr>
        <w:ind w:firstLine="708"/>
        <w:jc w:val="both"/>
        <w:rPr>
          <w:sz w:val="24"/>
          <w:szCs w:val="24"/>
        </w:rPr>
      </w:pPr>
    </w:p>
    <w:p w:rsidR="00164BB7" w:rsidP="00164BB7" w:rsidRDefault="00164BB7">
      <w:pPr>
        <w:jc w:val="both"/>
        <w:rPr>
          <w:sz w:val="24"/>
          <w:szCs w:val="24"/>
        </w:rPr>
      </w:pPr>
      <w:r w:rsidRPr="00AB7181">
        <w:rPr>
          <w:sz w:val="24"/>
          <w:szCs w:val="24"/>
        </w:rPr>
        <w:tab/>
      </w:r>
      <w:r w:rsidRPr="00AB7181">
        <w:rPr>
          <w:sz w:val="24"/>
          <w:szCs w:val="24"/>
        </w:rPr>
        <w:tab/>
        <w:t xml:space="preserve">              </w:t>
      </w:r>
      <w:r>
        <w:rPr>
          <w:sz w:val="24"/>
          <w:szCs w:val="24"/>
        </w:rPr>
        <w:t xml:space="preserve">  </w:t>
      </w:r>
      <w:r>
        <w:rPr>
          <w:sz w:val="24"/>
          <w:szCs w:val="24"/>
        </w:rPr>
        <w:tab/>
      </w:r>
      <w:r>
        <w:rPr>
          <w:sz w:val="24"/>
          <w:szCs w:val="24"/>
        </w:rPr>
        <w:tab/>
        <w:t xml:space="preserve">   Stečajna sutkinja</w:t>
      </w:r>
      <w:r w:rsidRPr="00AB7181">
        <w:rPr>
          <w:sz w:val="24"/>
          <w:szCs w:val="24"/>
        </w:rPr>
        <w:tab/>
        <w:t xml:space="preserve">       </w:t>
      </w:r>
      <w:r>
        <w:rPr>
          <w:sz w:val="24"/>
          <w:szCs w:val="24"/>
        </w:rPr>
        <w:t xml:space="preserve">          </w:t>
      </w:r>
      <w:r w:rsidR="007472F9">
        <w:rPr>
          <w:sz w:val="24"/>
          <w:szCs w:val="24"/>
        </w:rPr>
        <w:t xml:space="preserve">     Stečajna</w:t>
      </w:r>
      <w:r w:rsidRPr="00AB7181">
        <w:rPr>
          <w:sz w:val="24"/>
          <w:szCs w:val="24"/>
        </w:rPr>
        <w:t xml:space="preserve"> upravitelj</w:t>
      </w:r>
      <w:r w:rsidR="007472F9">
        <w:rPr>
          <w:sz w:val="24"/>
          <w:szCs w:val="24"/>
        </w:rPr>
        <w:t>ica</w:t>
      </w:r>
    </w:p>
    <w:p w:rsidR="00164BB7" w:rsidP="00164BB7" w:rsidRDefault="00164BB7">
      <w:pPr>
        <w:jc w:val="both"/>
        <w:rPr>
          <w:sz w:val="24"/>
          <w:szCs w:val="24"/>
        </w:rPr>
      </w:pPr>
      <w:r w:rsidRPr="00AB7181">
        <w:rPr>
          <w:sz w:val="24"/>
          <w:szCs w:val="24"/>
        </w:rPr>
        <w:tab/>
      </w:r>
    </w:p>
    <w:p w:rsidRPr="00AB7181" w:rsidR="00164BB7" w:rsidP="00164BB7" w:rsidRDefault="00164BB7">
      <w:pPr>
        <w:jc w:val="both"/>
        <w:rPr>
          <w:sz w:val="24"/>
          <w:szCs w:val="24"/>
        </w:rPr>
      </w:pPr>
      <w:r>
        <w:rPr>
          <w:sz w:val="24"/>
          <w:szCs w:val="24"/>
        </w:rPr>
        <w:tab/>
      </w:r>
      <w:r>
        <w:rPr>
          <w:sz w:val="24"/>
          <w:szCs w:val="24"/>
        </w:rPr>
        <w:tab/>
      </w:r>
      <w:r>
        <w:rPr>
          <w:sz w:val="24"/>
          <w:szCs w:val="24"/>
        </w:rPr>
        <w:tab/>
      </w:r>
      <w:r>
        <w:rPr>
          <w:sz w:val="24"/>
          <w:szCs w:val="24"/>
        </w:rPr>
        <w:tab/>
      </w:r>
      <w:r>
        <w:rPr>
          <w:sz w:val="24"/>
          <w:szCs w:val="24"/>
        </w:rPr>
        <w:tab/>
      </w:r>
      <w:r>
        <w:rPr>
          <w:sz w:val="24"/>
          <w:szCs w:val="24"/>
        </w:rPr>
        <w:tab/>
      </w:r>
    </w:p>
    <w:p w:rsidRPr="00AB7181" w:rsidR="00164BB7" w:rsidP="00164BB7" w:rsidRDefault="00164BB7">
      <w:pPr>
        <w:jc w:val="both"/>
        <w:rPr>
          <w:sz w:val="24"/>
          <w:szCs w:val="24"/>
        </w:rPr>
      </w:pPr>
      <w:r w:rsidRPr="00AB7181">
        <w:rPr>
          <w:sz w:val="24"/>
          <w:szCs w:val="24"/>
        </w:rPr>
        <w:t xml:space="preserve">  </w:t>
      </w:r>
    </w:p>
    <w:p w:rsidRPr="00AB7181" w:rsidR="00164BB7" w:rsidP="00164BB7" w:rsidRDefault="00164BB7">
      <w:pPr>
        <w:jc w:val="both"/>
        <w:rPr>
          <w:sz w:val="24"/>
          <w:szCs w:val="24"/>
        </w:rPr>
      </w:pPr>
      <w:r w:rsidRPr="00AB7181">
        <w:rPr>
          <w:sz w:val="24"/>
          <w:szCs w:val="24"/>
        </w:rPr>
        <w:t xml:space="preserve">                                                                </w:t>
      </w:r>
      <w:r>
        <w:rPr>
          <w:sz w:val="24"/>
          <w:szCs w:val="24"/>
        </w:rPr>
        <w:t xml:space="preserve"> </w:t>
      </w:r>
      <w:r w:rsidRPr="00AB7181">
        <w:rPr>
          <w:sz w:val="24"/>
          <w:szCs w:val="24"/>
        </w:rPr>
        <w:t>Zapisničar</w:t>
      </w:r>
      <w:r>
        <w:rPr>
          <w:sz w:val="24"/>
          <w:szCs w:val="24"/>
        </w:rPr>
        <w:t>ka</w:t>
      </w:r>
      <w:r>
        <w:rPr>
          <w:sz w:val="24"/>
          <w:szCs w:val="24"/>
        </w:rPr>
        <w:tab/>
      </w:r>
      <w:r>
        <w:rPr>
          <w:sz w:val="24"/>
          <w:szCs w:val="24"/>
        </w:rPr>
        <w:tab/>
      </w:r>
      <w:r>
        <w:rPr>
          <w:sz w:val="24"/>
          <w:szCs w:val="24"/>
        </w:rPr>
        <w:tab/>
      </w:r>
      <w:r>
        <w:rPr>
          <w:sz w:val="24"/>
          <w:szCs w:val="24"/>
        </w:rPr>
        <w:tab/>
      </w:r>
      <w:r w:rsidRPr="00AB7181">
        <w:rPr>
          <w:sz w:val="24"/>
          <w:szCs w:val="24"/>
        </w:rPr>
        <w:t>Vjerovnici</w:t>
      </w:r>
    </w:p>
    <w:p w:rsidR="00164BB7" w:rsidP="00164BB7" w:rsidRDefault="00164BB7"/>
    <w:p w:rsidR="00164BB7" w:rsidP="00164BB7" w:rsidRDefault="00164BB7"/>
    <w:p w:rsidR="00164BB7" w:rsidP="00164BB7" w:rsidRDefault="00164BB7"/>
    <w:p w:rsidR="00164BB7" w:rsidP="00164BB7" w:rsidRDefault="00164BB7"/>
    <w:p w:rsidR="00164BB7" w:rsidP="00164BB7" w:rsidRDefault="00164BB7"/>
    <w:p w:rsidR="00164BB7" w:rsidP="00164BB7" w:rsidRDefault="00164BB7"/>
    <w:p w:rsidR="00164BB7" w:rsidP="00164BB7" w:rsidRDefault="00164BB7"/>
    <w:p w:rsidR="00164BB7" w:rsidP="00164BB7" w:rsidRDefault="00164BB7"/>
    <w:p w:rsidR="002410FA" w:rsidRDefault="002410FA"/>
    <w:sectPr w:rsidR="002410FA" w:rsidSect="00F95213">
      <w:headerReference w:type="even" r:id="rId9"/>
      <w:headerReference w:type="default" r:id="rId10"/>
      <w:pgSz w:w="11906" w:h="16838"/>
      <w:pgMar w:top="1417" w:right="1417" w:bottom="1702" w:left="1417" w:header="708" w:footer="708" w:gutter="0"/>
      <w:cols w:space="708"/>
      <w:titlePg/>
      <w:docGrid w:linePitch="360"/>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F95213" w:rsidP="00164BB7" w:rsidRDefault="00F95213">
      <w:r>
        <w:separator/>
      </w:r>
    </w:p>
  </w:endnote>
  <w:endnote w:type="continuationSeparator" w:id="0">
    <w:p w:rsidR="00F95213" w:rsidP="00164BB7" w:rsidRDefault="00F95213">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F95213" w:rsidP="00164BB7" w:rsidRDefault="00F95213">
      <w:r>
        <w:separator/>
      </w:r>
    </w:p>
  </w:footnote>
  <w:footnote w:type="continuationSeparator" w:id="0">
    <w:p w:rsidR="00F95213" w:rsidP="00164BB7" w:rsidRDefault="00F95213">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F95213" w:rsidP="00F95213" w:rsidRDefault="00F95213">
    <w:pPr>
      <w:pStyle w:val="Zaglavlje"/>
      <w:framePr w:wrap="around" w:hAnchor="margin" w:vAnchor="text" w:xAlign="center" w:y="1"/>
      <w:rPr>
        <w:rStyle w:val="Brojstranice"/>
      </w:rPr>
    </w:pPr>
    <w:r>
      <w:rPr>
        <w:rStyle w:val="Brojstranice"/>
      </w:rPr>
      <w:fldChar w:fldCharType="begin"/>
    </w:r>
    <w:r>
      <w:rPr>
        <w:rStyle w:val="Brojstranice"/>
      </w:rPr>
      <w:instrText xml:space="preserve">PAGE  </w:instrText>
    </w:r>
    <w:r>
      <w:rPr>
        <w:rStyle w:val="Brojstranice"/>
      </w:rPr>
      <w:fldChar w:fldCharType="end"/>
    </w:r>
  </w:p>
  <w:p w:rsidR="00F95213" w:rsidRDefault="00F95213">
    <w:pPr>
      <w:pStyle w:val="Zaglavlje"/>
    </w:pPr>
  </w:p>
</w:hdr>
</file>

<file path=word/header2.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Pr="00222AA1" w:rsidR="00F95213" w:rsidP="00F95213" w:rsidRDefault="00F95213">
    <w:pPr>
      <w:pStyle w:val="Zaglavlje"/>
      <w:framePr w:wrap="around" w:hAnchor="margin" w:vAnchor="text" w:xAlign="center" w:y="1"/>
      <w:rPr>
        <w:rStyle w:val="Brojstranice"/>
        <w:sz w:val="24"/>
        <w:szCs w:val="24"/>
      </w:rPr>
    </w:pPr>
    <w:r w:rsidRPr="00222AA1">
      <w:rPr>
        <w:rStyle w:val="Brojstranice"/>
        <w:sz w:val="24"/>
        <w:szCs w:val="24"/>
      </w:rPr>
      <w:fldChar w:fldCharType="begin"/>
    </w:r>
    <w:r w:rsidRPr="00222AA1">
      <w:rPr>
        <w:rStyle w:val="Brojstranice"/>
        <w:sz w:val="24"/>
        <w:szCs w:val="24"/>
      </w:rPr>
      <w:instrText xml:space="preserve">PAGE  </w:instrText>
    </w:r>
    <w:r w:rsidRPr="00222AA1">
      <w:rPr>
        <w:rStyle w:val="Brojstranice"/>
        <w:sz w:val="24"/>
        <w:szCs w:val="24"/>
      </w:rPr>
      <w:fldChar w:fldCharType="separate"/>
    </w:r>
    <w:r w:rsidR="004277A6">
      <w:rPr>
        <w:rStyle w:val="Brojstranice"/>
        <w:noProof/>
        <w:sz w:val="24"/>
        <w:szCs w:val="24"/>
      </w:rPr>
      <w:t>17</w:t>
    </w:r>
    <w:r w:rsidRPr="00222AA1">
      <w:rPr>
        <w:rStyle w:val="Brojstranice"/>
        <w:sz w:val="24"/>
        <w:szCs w:val="24"/>
      </w:rPr>
      <w:fldChar w:fldCharType="end"/>
    </w:r>
  </w:p>
  <w:p w:rsidRPr="00EF1F62" w:rsidR="00F95213" w:rsidP="00F95213" w:rsidRDefault="00F95213">
    <w:pPr>
      <w:rPr>
        <w:b/>
        <w:sz w:val="24"/>
        <w:szCs w:val="24"/>
      </w:rPr>
    </w:pPr>
    <w:r>
      <w:tab/>
    </w:r>
    <w:r>
      <w:tab/>
    </w:r>
    <w:r>
      <w:tab/>
    </w:r>
    <w:r>
      <w:tab/>
    </w:r>
    <w:r>
      <w:tab/>
    </w:r>
    <w:r>
      <w:tab/>
    </w:r>
    <w:r>
      <w:tab/>
    </w:r>
    <w:r>
      <w:tab/>
    </w:r>
    <w:r>
      <w:tab/>
      <w:t xml:space="preserve">                      </w:t>
    </w:r>
    <w:r w:rsidRPr="00164BB7">
      <w:rPr>
        <w:sz w:val="24"/>
        <w:szCs w:val="24"/>
      </w:rPr>
      <w:t>2 St-26/</w:t>
    </w:r>
    <w:r w:rsidRPr="00413D9C">
      <w:rPr>
        <w:color w:val="auto"/>
        <w:sz w:val="24"/>
        <w:szCs w:val="24"/>
      </w:rPr>
      <w:t>2020-</w:t>
    </w:r>
    <w:r w:rsidRPr="00413D9C" w:rsidR="00413D9C">
      <w:rPr>
        <w:color w:val="auto"/>
        <w:sz w:val="24"/>
        <w:szCs w:val="24"/>
      </w:rPr>
      <w:t>3</w:t>
    </w:r>
    <w:r w:rsidRPr="00413D9C">
      <w:rPr>
        <w:color w:val="auto"/>
        <w:sz w:val="24"/>
        <w:szCs w:val="24"/>
      </w:rPr>
      <w:t xml:space="preserve">6   </w:t>
    </w:r>
  </w:p>
  <w:p w:rsidR="00F95213" w:rsidRDefault="00F95213">
    <w:pPr>
      <w:pStyle w:val="Zaglavlje"/>
    </w:pP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0D2777E"/>
    <w:multiLevelType w:val="hybridMultilevel"/>
    <w:tmpl w:val="CA5A6E58"/>
    <w:lvl w:ilvl="0" w:tplc="0DEECBE6">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32FD440F"/>
    <w:multiLevelType w:val="hybridMultilevel"/>
    <w:tmpl w:val="26FE5040"/>
    <w:lvl w:ilvl="0" w:tplc="8E1061A4">
      <w:start w:val="1"/>
      <w:numFmt w:val="decimal"/>
      <w:lvlText w:val="%1."/>
      <w:lvlJc w:val="left"/>
      <w:pPr>
        <w:ind w:left="1068" w:hanging="360"/>
      </w:pPr>
      <w:rPr>
        <w:rFonts w:hint="default"/>
      </w:rPr>
    </w:lvl>
    <w:lvl w:ilvl="1" w:tplc="041A0019" w:tentative="true">
      <w:start w:val="1"/>
      <w:numFmt w:val="lowerLetter"/>
      <w:lvlText w:val="%2."/>
      <w:lvlJc w:val="left"/>
      <w:pPr>
        <w:ind w:left="1788" w:hanging="360"/>
      </w:pPr>
    </w:lvl>
    <w:lvl w:ilvl="2" w:tplc="041A001B" w:tentative="true">
      <w:start w:val="1"/>
      <w:numFmt w:val="lowerRoman"/>
      <w:lvlText w:val="%3."/>
      <w:lvlJc w:val="right"/>
      <w:pPr>
        <w:ind w:left="2508" w:hanging="180"/>
      </w:pPr>
    </w:lvl>
    <w:lvl w:ilvl="3" w:tplc="041A000F" w:tentative="true">
      <w:start w:val="1"/>
      <w:numFmt w:val="decimal"/>
      <w:lvlText w:val="%4."/>
      <w:lvlJc w:val="left"/>
      <w:pPr>
        <w:ind w:left="3228" w:hanging="360"/>
      </w:pPr>
    </w:lvl>
    <w:lvl w:ilvl="4" w:tplc="041A0019" w:tentative="true">
      <w:start w:val="1"/>
      <w:numFmt w:val="lowerLetter"/>
      <w:lvlText w:val="%5."/>
      <w:lvlJc w:val="left"/>
      <w:pPr>
        <w:ind w:left="3948" w:hanging="360"/>
      </w:pPr>
    </w:lvl>
    <w:lvl w:ilvl="5" w:tplc="041A001B" w:tentative="true">
      <w:start w:val="1"/>
      <w:numFmt w:val="lowerRoman"/>
      <w:lvlText w:val="%6."/>
      <w:lvlJc w:val="right"/>
      <w:pPr>
        <w:ind w:left="4668" w:hanging="180"/>
      </w:pPr>
    </w:lvl>
    <w:lvl w:ilvl="6" w:tplc="041A000F" w:tentative="true">
      <w:start w:val="1"/>
      <w:numFmt w:val="decimal"/>
      <w:lvlText w:val="%7."/>
      <w:lvlJc w:val="left"/>
      <w:pPr>
        <w:ind w:left="5388" w:hanging="360"/>
      </w:pPr>
    </w:lvl>
    <w:lvl w:ilvl="7" w:tplc="041A0019" w:tentative="true">
      <w:start w:val="1"/>
      <w:numFmt w:val="lowerLetter"/>
      <w:lvlText w:val="%8."/>
      <w:lvlJc w:val="left"/>
      <w:pPr>
        <w:ind w:left="6108" w:hanging="360"/>
      </w:pPr>
    </w:lvl>
    <w:lvl w:ilvl="8" w:tplc="041A001B" w:tentative="true">
      <w:start w:val="1"/>
      <w:numFmt w:val="lowerRoman"/>
      <w:lvlText w:val="%9."/>
      <w:lvlJc w:val="right"/>
      <w:pPr>
        <w:ind w:left="6828" w:hanging="180"/>
      </w:pPr>
    </w:lvl>
  </w:abstractNum>
  <w:abstractNum w:abstractNumId="2">
    <w:nsid w:val="368B27E5"/>
    <w:multiLevelType w:val="hybridMultilevel"/>
    <w:tmpl w:val="A864B650"/>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3">
    <w:nsid w:val="457E3BD2"/>
    <w:multiLevelType w:val="hybridMultilevel"/>
    <w:tmpl w:val="11264C66"/>
    <w:lvl w:ilvl="0" w:tplc="25E8A9EA">
      <w:start w:val="6"/>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num w:numId="1">
    <w:abstractNumId w:val="2"/>
  </w:num>
  <w:num w:numId="2">
    <w:abstractNumId w:val="0"/>
  </w:num>
  <w:num w:numId="3">
    <w:abstractNumId w:val="3"/>
  </w:num>
  <w:num w:numId="4">
    <w:abstractNumId w:val="1"/>
  </w:num>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15">
  <w:zoom w:percent="130"/>
  <w:attachedTemplate r:id="rId1"/>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4BB7"/>
    <w:rsid w:val="00002365"/>
    <w:rsid w:val="00096D88"/>
    <w:rsid w:val="001018E0"/>
    <w:rsid w:val="00134DB0"/>
    <w:rsid w:val="00164BB7"/>
    <w:rsid w:val="001A7BFF"/>
    <w:rsid w:val="001B6170"/>
    <w:rsid w:val="002410FA"/>
    <w:rsid w:val="00293DCA"/>
    <w:rsid w:val="00413D9C"/>
    <w:rsid w:val="004277A6"/>
    <w:rsid w:val="00476E34"/>
    <w:rsid w:val="00555382"/>
    <w:rsid w:val="00605141"/>
    <w:rsid w:val="0063033E"/>
    <w:rsid w:val="006732EE"/>
    <w:rsid w:val="006B0F6C"/>
    <w:rsid w:val="00743FB6"/>
    <w:rsid w:val="007472F9"/>
    <w:rsid w:val="00925BDD"/>
    <w:rsid w:val="00974449"/>
    <w:rsid w:val="009E03DA"/>
    <w:rsid w:val="00A4331E"/>
    <w:rsid w:val="00B603ED"/>
    <w:rsid w:val="00BD2099"/>
    <w:rsid w:val="00BE3164"/>
    <w:rsid w:val="00C16261"/>
    <w:rsid w:val="00CA6825"/>
    <w:rsid w:val="00D25F36"/>
    <w:rsid w:val="00D51695"/>
    <w:rsid w:val="00D952B6"/>
    <w:rsid w:val="00E1793B"/>
    <w:rsid w:val="00E314FD"/>
    <w:rsid w:val="00E673EA"/>
    <w:rsid w:val="00EB17C8"/>
    <w:rsid w:val="00F12CDD"/>
    <w:rsid w:val="00F927FD"/>
    <w:rsid w:val="00F95213"/>
    <w:rsid w:val="00F954B0"/>
    <w:rsid w:val="00FA177F"/>
    <w:rsid w:val="00FB05A0"/>
    <w:rsid w:val="00FC1B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1026" v:ext="edit"/>
    <o:shapelayout v:ext="edit">
      <o:idmap data="1" v:ext="edit"/>
    </o:shapelayout>
  </w:shapeDefaults>
  <w:decimalSymbol w:val=","/>
  <w:listSeparator w:val=";"/>
  <w15:chartTrackingRefBased/>
  <w15:docId w15:val="{BC1EC60D-9974-45A2-A67F-7FCBFE6589A4}"/>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hr-HR" w:eastAsia="en-US" w:bidi="ar-SA"/>
      </w:rPr>
    </w:rPrDefault>
    <w:pPrDefault>
      <w:pPr>
        <w:spacing w:after="160" w:line="259"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uiPriority="0"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uiPriority="0"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3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164BB7"/>
    <w:pPr>
      <w:spacing w:after="0" w:line="240" w:lineRule="auto"/>
    </w:pPr>
    <w:rPr>
      <w:rFonts w:ascii="Times New Roman" w:hAnsi="Times New Roman" w:eastAsia="Times New Roman" w:cs="Times New Roman"/>
      <w:color w:val="000000"/>
      <w:sz w:val="20"/>
      <w:szCs w:val="20"/>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Zaglavlje">
    <w:name w:val="header"/>
    <w:basedOn w:val="Normal"/>
    <w:link w:val="ZaglavljeChar"/>
    <w:rsid w:val="00164BB7"/>
    <w:pPr>
      <w:tabs>
        <w:tab w:val="center" w:pos="4703"/>
        <w:tab w:val="right" w:pos="9406"/>
      </w:tabs>
    </w:pPr>
  </w:style>
  <w:style w:type="character" w:styleId="ZaglavljeChar" w:customStyle="true">
    <w:name w:val="Zaglavlje Char"/>
    <w:basedOn w:val="Zadanifontodlomka"/>
    <w:link w:val="Zaglavlje"/>
    <w:rsid w:val="00164BB7"/>
    <w:rPr>
      <w:rFonts w:ascii="Times New Roman" w:hAnsi="Times New Roman" w:eastAsia="Times New Roman" w:cs="Times New Roman"/>
      <w:color w:val="000000"/>
      <w:sz w:val="20"/>
      <w:szCs w:val="20"/>
      <w:lang w:eastAsia="hr-HR"/>
    </w:rPr>
  </w:style>
  <w:style w:type="character" w:styleId="Brojstranice">
    <w:name w:val="page number"/>
    <w:basedOn w:val="Zadanifontodlomka"/>
    <w:rsid w:val="00164BB7"/>
  </w:style>
  <w:style w:type="paragraph" w:styleId="Odlomakpopisa">
    <w:name w:val="List Paragraph"/>
    <w:basedOn w:val="Normal"/>
    <w:uiPriority w:val="34"/>
    <w:qFormat/>
    <w:rsid w:val="00164BB7"/>
    <w:pPr>
      <w:ind w:left="720"/>
      <w:contextualSpacing/>
    </w:pPr>
    <w:rPr>
      <w:color w:val="auto"/>
      <w:sz w:val="24"/>
      <w:szCs w:val="24"/>
    </w:rPr>
  </w:style>
  <w:style w:type="paragraph" w:styleId="Podnoje">
    <w:name w:val="footer"/>
    <w:basedOn w:val="Normal"/>
    <w:link w:val="PodnojeChar"/>
    <w:uiPriority w:val="99"/>
    <w:unhideWhenUsed/>
    <w:rsid w:val="00164BB7"/>
    <w:pPr>
      <w:tabs>
        <w:tab w:val="center" w:pos="4536"/>
        <w:tab w:val="right" w:pos="9072"/>
      </w:tabs>
    </w:pPr>
  </w:style>
  <w:style w:type="character" w:styleId="PodnojeChar" w:customStyle="true">
    <w:name w:val="Podnožje Char"/>
    <w:basedOn w:val="Zadanifontodlomka"/>
    <w:link w:val="Podnoje"/>
    <w:uiPriority w:val="99"/>
    <w:rsid w:val="00164BB7"/>
    <w:rPr>
      <w:rFonts w:ascii="Times New Roman" w:hAnsi="Times New Roman" w:eastAsia="Times New Roman" w:cs="Times New Roman"/>
      <w:color w:val="000000"/>
      <w:sz w:val="20"/>
      <w:szCs w:val="20"/>
      <w:lang w:eastAsia="hr-HR"/>
    </w:rPr>
  </w:style>
  <w:style w:type="paragraph" w:styleId="Default" w:customStyle="true">
    <w:name w:val="Default"/>
    <w:rsid w:val="00555382"/>
    <w:pPr>
      <w:autoSpaceDE w:val="false"/>
      <w:autoSpaceDN w:val="false"/>
      <w:adjustRightInd w:val="false"/>
      <w:spacing w:after="0" w:line="240" w:lineRule="auto"/>
    </w:pPr>
    <w:rPr>
      <w:rFonts w:ascii="Times New Roman" w:hAnsi="Times New Roman" w:cs="Times New Roman"/>
      <w:color w:val="000000"/>
      <w:sz w:val="24"/>
      <w:szCs w:val="24"/>
    </w:rPr>
  </w:style>
  <w:style w:type="character" w:styleId="Tekstrezerviranogmjesta">
    <w:name w:val="Placeholder Text"/>
    <w:basedOn w:val="Zadanifontodlomka"/>
    <w:uiPriority w:val="99"/>
    <w:semiHidden/>
    <w:rsid w:val="004277A6"/>
    <w:rPr>
      <w:color w:val="808080"/>
      <w:bdr w:val="none" w:color="auto" w:sz="0" w:space="0"/>
      <w:shd w:val="clear" w:color="auto" w:fill="auto"/>
    </w:rPr>
  </w:style>
  <w:style w:type="character" w:styleId="eSPISCCParagraphDefaultFont" w:customStyle="true">
    <w:name w:val="eSPIS_CC_Paragraph Default Font"/>
    <w:basedOn w:val="Zadanifontodlomka"/>
    <w:rsid w:val="004277A6"/>
    <w:rPr>
      <w:rFonts w:ascii="Times New Roman" w:hAnsi="Times New Roman" w:cs="Times New Roman"/>
      <w:color w:val="auto"/>
      <w:sz w:val="24"/>
      <w:szCs w:val="24"/>
      <w:bdr w:val="none" w:color="auto" w:sz="0" w:space="0"/>
      <w:shd w:val="clear" w:color="auto" w:fill="auto"/>
      <w:lang w:val="hr-HR"/>
    </w:rPr>
  </w:style>
  <w:style w:type="character" w:styleId="PozadinaSvijetloZuta" w:customStyle="true">
    <w:name w:val="Pozadina_SvijetloZuta"/>
    <w:basedOn w:val="Zadanifontodlomka"/>
    <w:rsid w:val="004277A6"/>
    <w:rPr>
      <w:color w:val="auto"/>
      <w:sz w:val="24"/>
      <w:szCs w:val="24"/>
      <w:bdr w:val="none" w:color="auto" w:sz="0" w:space="0"/>
      <w:shd w:val="clear" w:color="auto" w:fill="FFFFCC"/>
      <w:lang w:val="hr-HR"/>
    </w:rPr>
  </w:style>
  <w:style w:type="character" w:styleId="PozadinaSvijetloCrvena" w:customStyle="true">
    <w:name w:val="Pozadina_SvijetloCrvena"/>
    <w:basedOn w:val="eSPISCCParagraphDefaultFont"/>
    <w:rsid w:val="004277A6"/>
    <w:rPr>
      <w:rFonts w:ascii="Times New Roman" w:hAnsi="Times New Roman" w:cs="Times New Roman"/>
      <w:color w:val="auto"/>
      <w:sz w:val="24"/>
      <w:szCs w:val="24"/>
      <w:bdr w:val="none" w:color="auto" w:sz="0" w:space="0"/>
      <w:shd w:val="clear" w:color="auto" w:fill="FFCCCC"/>
      <w:lang w:val="hr-HR"/>
    </w:rPr>
  </w:style>
  <w:style w:type="character" w:styleId="PozadinaSvijetloZelena" w:customStyle="true">
    <w:name w:val="Pozadina_SvijetloZelena"/>
    <w:basedOn w:val="eSPISCCParagraphDefaultFont"/>
    <w:rsid w:val="004277A6"/>
    <w:rPr>
      <w:rFonts w:ascii="Times New Roman" w:hAnsi="Times New Roman" w:cs="Times New Roman"/>
      <w:color w:val="auto"/>
      <w:sz w:val="24"/>
      <w:szCs w:val="24"/>
      <w:bdr w:val="none" w:color="auto" w:sz="0" w:space="0"/>
      <w:shd w:val="clear" w:color="auto" w:fill="CCFFCC"/>
      <w:lang w:val="hr-HR"/>
    </w:r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Target="media/image1.jpeg" Type="http://schemas.openxmlformats.org/officeDocument/2006/relationships/image" Id="rId8"/><Relationship Target="styles.xml" Type="http://schemas.openxmlformats.org/officeDocument/2006/relationships/styles" Id="rId3"/><Relationship Target="endnotes.xml" Type="http://schemas.openxmlformats.org/officeDocument/2006/relationships/end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footnotes.xml" Type="http://schemas.openxmlformats.org/officeDocument/2006/relationships/footnotes" Id="rId6"/><Relationship Target="fontTable.xml" Type="http://schemas.openxmlformats.org/officeDocument/2006/relationships/fontTable" Id="rId11"/><Relationship Target="webSettings.xml" Type="http://schemas.openxmlformats.org/officeDocument/2006/relationships/webSettings" Id="rId5"/><Relationship Target="header2.xml" Type="http://schemas.openxmlformats.org/officeDocument/2006/relationships/header" Id="rId10"/><Relationship Target="settings.xml" Type="http://schemas.openxmlformats.org/officeDocument/2006/relationships/setting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5</izvorni_sadrzaj>
    <derivirana_varijabla naziv="DomainObject.Prostorija.Naziv_1">Soba 5</derivirana_varijabla>
  </DomainObject.Prostorija.Naziv>
  <DomainObject.Prostorija.Oznaka>
    <izvorni_sadrzaj>5</izvorni_sadrzaj>
    <derivirana_varijabla naziv="DomainObject.Prostorija.Oznaka_1">5</derivirana_varijabla>
  </DomainObject.Prostorija.Oznaka>
  <DomainObject.Obrazlozenje>
    <izvorni_sadrzaj/>
    <derivirana_varijabla naziv="DomainObject.Obrazlozenje_1"/>
  </DomainObject.Obrazlozenje>
  <DomainObject.StvarniPocetakDatum>
    <izvorni_sadrzaj>30. lipnja 2020.</izvorni_sadrzaj>
    <derivirana_varijabla naziv="DomainObject.StvarniPocetakDatum_1">30. lipnja 2020.</derivirana_varijabla>
  </DomainObject.StvarniPocetakDatum>
  <DomainObject.StvarniZavrsetakDatum>
    <izvorni_sadrzaj>30. lipnja 2020.</izvorni_sadrzaj>
    <derivirana_varijabla naziv="DomainObject.StvarniZavrsetakDatum_1">30. lipnja 2020.</derivirana_varijabla>
  </DomainObject.StvarniZavrsetakDatum>
  <DomainObject.PlaniraniZavrsetakDatum>
    <izvorni_sadrzaj>30. lipnja 2020.</izvorni_sadrzaj>
    <derivirana_varijabla naziv="DomainObject.PlaniraniZavrsetakDatum_1">30. lipnja 2020.</derivirana_varijabla>
  </DomainObject.PlaniraniZavrsetakDatum>
  <DomainObject.PlaniraniPocetakDatum>
    <izvorni_sadrzaj>30. lipnja 2020.</izvorni_sadrzaj>
    <derivirana_varijabla naziv="DomainObject.PlaniraniPocetakDatum_1">30. lipnja 2020.</derivirana_varijabla>
  </DomainObject.PlaniraniPocetakDatum>
  <DomainObject.StvarniPocetakVrijeme>
    <izvorni_sadrzaj>12:20</izvorni_sadrzaj>
    <derivirana_varijabla naziv="DomainObject.StvarniPocetakVrijeme_1">12:20</derivirana_varijabla>
  </DomainObject.StvarniPocetakVrijeme>
  <DomainObject.StvarniZavrsetakVrijeme>
    <izvorni_sadrzaj>12:45</izvorni_sadrzaj>
    <derivirana_varijabla naziv="DomainObject.StvarniZavrsetakVrijeme_1">12:45</derivirana_varijabla>
  </DomainObject.StvarniZavrsetakVrijeme>
  <DomainObject.PlaniraniZavrsetakVrijeme>
    <izvorni_sadrzaj>12:20</izvorni_sadrzaj>
    <derivirana_varijabla naziv="DomainObject.PlaniraniZavrsetakVrijeme_1">12:20</derivirana_varijabla>
  </DomainObject.PlaniraniZavrsetakVrijeme>
  <DomainObject.PlaniraniPocetakVrijeme>
    <izvorni_sadrzaj>12:15</izvorni_sadrzaj>
    <derivirana_varijabla naziv="DomainObject.PlaniraniPocetakVrijeme_1">12:15</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17</izvorni_sadrzaj>
    <derivirana_varijabla naziv="DomainObject.Zapisnik.BrojStranica_1">17</derivirana_varijabla>
  </DomainObject.Zapisnik.BrojStranica>
  <DomainObject.Zapisnik.DatumKreiranja>
    <izvorni_sadrzaj>30. lipnja 2020.</izvorni_sadrzaj>
    <derivirana_varijabla naziv="DomainObject.Zapisnik.DatumKreiranja_1">30. lipnja 2020.</derivirana_varijabla>
  </DomainObject.Zapisnik.DatumKreiranja>
  <DomainObject.Zapisnik.ImovinskaKorist>
    <izvorni_sadrzaj/>
    <derivirana_varijabla naziv="DomainObject.Zapisnik.ImovinskaKorist_1"/>
  </DomainObject.Zapisnik.ImovinskaKorist>
  <DomainObject.Zapisnik.Oznaka>
    <izvorni_sadrzaj>St-26/2020-36</izvorni_sadrzaj>
    <derivirana_varijabla naziv="DomainObject.Zapisnik.Oznaka_1">St-26/2020-36</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siječnja 2020.</izvorni_sadrzaj>
    <derivirana_varijabla naziv="DomainObject.Predmet.DatumOsnivanja_1">21. siječnja 2020.</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spisu od 23.6.20. prileži crveni registrator</izvorni_sadrzaj>
    <derivirana_varijabla naziv="DomainObject.Predmet.Opis_1">spisu od 23.6.20. prileži crveni registrator</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St-26/2020</izvorni_sadrzaj>
    <derivirana_varijabla naziv="DomainObject.Predmet.OznakaBroj_1">St-26/2020</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OKNO društvo s ograničenom odgovornošću za proizvodnju i prodaju peradi u stečaju zastupanog po punomoćniku Branko Škarica</izvorni_sadrzaj>
    <derivirana_varijabla naziv="DomainObject.Predmet.ProtustrankaFormated_1">  OKNO društvo s ograničenom odgovornošću za proizvodnju i prodaju peradi u stečaju zastupanog po punomoćniku Branko Škarica</derivirana_varijabla>
  </DomainObject.Predmet.ProtustrankaFormated>
  <DomainObject.Predmet.ProtustrankaFormatedOIB>
    <izvorni_sadrzaj>  OKNO društvo s ograničenom odgovornošću za proizvodnju i prodaju peradi u stečaju, OIB 98766876793 zastupanog po punomoćniku Branko Škarica</izvorni_sadrzaj>
    <derivirana_varijabla naziv="DomainObject.Predmet.ProtustrankaFormatedOIB_1">  OKNO društvo s ograničenom odgovornošću za proizvodnju i prodaju peradi u stečaju, OIB 98766876793 zastupanog po punomoćniku Branko Škarica</derivirana_varijabla>
  </DomainObject.Predmet.ProtustrankaFormatedOIB>
  <DomainObject.Predmet.ProtustrankaFormatedWithAdress>
    <izvorni_sadrzaj> OKNO društvo s ograničenom odgovornošću za proizvodnju i prodaju peradi u stečaju, Stancija Pataj 13 C, 52000 Bertoši zastupanog po punomoćniku Branko Škarica</izvorni_sadrzaj>
    <derivirana_varijabla naziv="DomainObject.Predmet.ProtustrankaFormatedWithAdress_1"> OKNO društvo s ograničenom odgovornošću za proizvodnju i prodaju peradi u stečaju, Stancija Pataj 13 C, 52000 Bertoši zastupanog po punomoćniku Branko Škarica</derivirana_varijabla>
  </DomainObject.Predmet.ProtustrankaFormatedWithAdress>
  <DomainObject.Predmet.ProtustrankaFormatedWithAdressOIB>
    <izvorni_sadrzaj> OKNO društvo s ograničenom odgovornošću za proizvodnju i prodaju peradi u stečaju, OIB 98766876793, Stancija Pataj 13 C, 52000 Bertoši zastupanog po punomoćniku Branko Škarica</izvorni_sadrzaj>
    <derivirana_varijabla naziv="DomainObject.Predmet.ProtustrankaFormatedWithAdressOIB_1"> OKNO društvo s ograničenom odgovornošću za proizvodnju i prodaju peradi u stečaju, OIB 98766876793, Stancija Pataj 13 C, 52000 Bertoši zastupanog po punomoćniku Branko Škarica</derivirana_varijabla>
  </DomainObject.Predmet.ProtustrankaFormatedWithAdressOIB>
  <DomainObject.Predmet.ProtustrankaWithAdress>
    <izvorni_sadrzaj>OKNO društvo s ograničenom odgovornošću za proizvodnju i prodaju peradi u stečaju Stancija Pataj 13 C, 52000 Bertoši</izvorni_sadrzaj>
    <derivirana_varijabla naziv="DomainObject.Predmet.ProtustrankaWithAdress_1">OKNO društvo s ograničenom odgovornošću za proizvodnju i prodaju peradi u stečaju Stancija Pataj 13 C, 52000 Bertoši</derivirana_varijabla>
  </DomainObject.Predmet.ProtustrankaWithAdress>
  <DomainObject.Predmet.ProtustrankaWithAdressOIB>
    <izvorni_sadrzaj>OKNO društvo s ograničenom odgovornošću za proizvodnju i prodaju peradi u stečaju, OIB 98766876793, Stancija Pataj 13 C, 52000 Bertoši</izvorni_sadrzaj>
    <derivirana_varijabla naziv="DomainObject.Predmet.ProtustrankaWithAdressOIB_1">OKNO društvo s ograničenom odgovornošću za proizvodnju i prodaju peradi u stečaju, OIB 98766876793, Stancija Pataj 13 C, 52000 Bertoši</derivirana_varijabla>
  </DomainObject.Predmet.ProtustrankaWithAdressOIB>
  <DomainObject.Predmet.ProtustrankaNazivFormated>
    <izvorni_sadrzaj>OKNO društvo s ograničenom odgovornošću za proizvodnju i prodaju peradi u stečaju</izvorni_sadrzaj>
    <derivirana_varijabla naziv="DomainObject.Predmet.ProtustrankaNazivFormated_1">OKNO društvo s ograničenom odgovornošću za proizvodnju i prodaju peradi u stečaju</derivirana_varijabla>
  </DomainObject.Predmet.ProtustrankaNazivFormated>
  <DomainObject.Predmet.ProtustrankaNazivFormatedOIB>
    <izvorni_sadrzaj>OKNO društvo s ograničenom odgovornošću za proizvodnju i prodaju peradi u stečaju, OIB 98766876793</izvorni_sadrzaj>
    <derivirana_varijabla naziv="DomainObject.Predmet.ProtustrankaNazivFormatedOIB_1">OKNO društvo s ograničenom odgovornošću za proizvodnju i prodaju peradi u stečaju, OIB 98766876793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PAZIN zastupanog po punomoćniku ŽDO PULA, PULA; Financijska agencija</izvorni_sadrzaj>
    <derivirana_varijabla naziv="DomainObject.Predmet.StrankaFormated_1">  REPUBLIKA HRVATSKA, MINISTARSTVO FINANCIJA, POREZNA UPRAVA, PODRUČNI URED PAZIN zastupanog po punomoćniku ŽDO PULA, PULA; Financijska agencija</derivirana_varijabla>
  </DomainObject.Predmet.StrankaFormated>
  <DomainObject.Predmet.StrankaFormatedOIB>
    <izvorni_sadrzaj>  REPUBLIKA HRVATSKA, MINISTARSTVO FINANCIJA, POREZNA UPRAVA, PODRUČNI URED PAZIN, OIB 52634238587 zastupanog po punomoćniku ŽDO PULA, PULA; Financijska agencija, OIB 85821130368</izvorni_sadrzaj>
    <derivirana_varijabla naziv="DomainObject.Predmet.StrankaFormatedOIB_1">  REPUBLIKA HRVATSKA, MINISTARSTVO FINANCIJA, POREZNA UPRAVA, PODRUČNI URED PAZIN, OIB 52634238587 zastupanog po punomoćniku ŽDO PULA, PULA; Financijska agencija, OIB 85821130368</derivirana_varijabla>
  </DomainObject.Predmet.StrankaFormatedOIB>
  <DomainObject.Predmet.StrankaFormatedWithAdress>
    <izvorni_sadrzaj> REPUBLIKA HRVATSKA, MINISTARSTVO FINANCIJA, POREZNA UPRAVA, PODRUČNI URED PAZIN zastupanog po punomoćniku ŽDO PULA, PULA; Financijska agencija, Ulica grada Vukovara 70, 10000 Zagreb</izvorni_sadrzaj>
    <derivirana_varijabla naziv="DomainObject.Predmet.StrankaFormatedWithAdress_1"> REPUBLIKA HRVATSKA, MINISTARSTVO FINANCIJA, POREZNA UPRAVA, PODRUČNI URED PAZIN zastupanog po punomoćniku ŽDO PULA, PULA; Financijska agencija, Ulica grada Vukovara 70, 10000 Zagreb</derivirana_varijabla>
  </DomainObject.Predmet.StrankaFormatedWithAdress>
  <DomainObject.Predmet.StrankaFormatedWithAdressOIB>
    <izvorni_sadrzaj> REPUBLIKA HRVATSKA, MINISTARSTVO FINANCIJA, POREZNA UPRAVA, PODRUČNI URED PAZIN, OIB 52634238587 zastupanog po punomoćniku ŽDO PULA, PULA; Financijska agencija, OIB 85821130368, Ulica grada Vukovara 70, 10000 Zagreb</izvorni_sadrzaj>
    <derivirana_varijabla naziv="DomainObject.Predmet.StrankaFormatedWithAdressOIB_1"> REPUBLIKA HRVATSKA, MINISTARSTVO FINANCIJA, POREZNA UPRAVA, PODRUČNI URED PAZIN, OIB 52634238587 zastupanog po punomoćniku ŽDO PULA, PULA; Financijska agencija, OIB 85821130368, Ulica grada Vukovara 70, 10000 Zagreb</derivirana_varijabla>
  </DomainObject.Predmet.StrankaFormatedWithAdressOIB>
  <DomainObject.Predmet.StrankaWithAdress>
    <izvorni_sadrzaj>REPUBLIKA HRVATSKA, MINISTARSTVO FINANCIJA, POREZNA UPRAVA, PODRUČNI URED PAZIN ,Financijska agencija Ulica grada Vukovara 70,10000 Zagreb</izvorni_sadrzaj>
    <derivirana_varijabla naziv="DomainObject.Predmet.StrankaWithAdress_1">REPUBLIKA HRVATSKA, MINISTARSTVO FINANCIJA, POREZNA UPRAVA, PODRUČNI URED PAZIN ,Financijska agencija Ulica grada Vukovara 70,10000 Zagreb</derivirana_varijabla>
  </DomainObject.Predmet.StrankaWithAdress>
  <DomainObject.Predmet.StrankaWithAdressOIB>
    <izvorni_sadrzaj>REPUBLIKA HRVATSKA, MINISTARSTVO FINANCIJA, POREZNA UPRAVA, PODRUČNI URED PAZIN, OIB 52634238587,Financijska agencija, OIB 85821130368, Ulica grada Vukovara 70,10000 Zagreb</izvorni_sadrzaj>
    <derivirana_varijabla naziv="DomainObject.Predmet.StrankaWithAdressOIB_1">REPUBLIKA HRVATSKA, MINISTARSTVO FINANCIJA, POREZNA UPRAVA, PODRUČNI URED PAZIN, OIB 52634238587,Financijska agencija, OIB 85821130368, Ulica grada Vukovara 70,10000 Zagreb</derivirana_varijabla>
  </DomainObject.Predmet.StrankaWithAdressOIB>
  <DomainObject.Predmet.StrankaNazivFormated>
    <izvorni_sadrzaj>REPUBLIKA HRVATSKA, MINISTARSTVO FINANCIJA, POREZNA UPRAVA, PODRUČNI URED PAZIN,Financijska agencija</izvorni_sadrzaj>
    <derivirana_varijabla naziv="DomainObject.Predmet.StrankaNazivFormated_1">REPUBLIKA HRVATSKA, MINISTARSTVO FINANCIJA, POREZNA UPRAVA, PODRUČNI URED PAZIN,Financijska agencija</derivirana_varijabla>
  </DomainObject.Predmet.StrankaNazivFormated>
  <DomainObject.Predmet.StrankaNazivFormatedOIB>
    <izvorni_sadrzaj>REPUBLIKA HRVATSKA, MINISTARSTVO FINANCIJA, POREZNA UPRAVA, PODRUČNI URED PAZIN, OIB 52634238587,Financijska agencija, OIB 85821130368</izvorni_sadrzaj>
    <derivirana_varijabla naziv="DomainObject.Predmet.StrankaNazivFormatedOIB_1">REPUBLIKA HRVATSKA, MINISTARSTVO FINANCIJA, POREZNA UPRAVA, PODRUČNI URED PAZIN, OIB 52634238587,Financijska agencija,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335027.83</izvorni_sadrzaj>
    <derivirana_varijabla naziv="DomainObject.Predmet.TrenutnaVrijednost_1">335027.83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REPUBLIKA HRVATSKA, MINISTARSTVO FINANCIJA, POREZNA UPRAVA, PODRUČNI URED PAZIN zastupanog po punomoćniku ŽDO PULA, PULA</item>
      <item>Financijska agencija</item>
    </izvorni_sadrzaj>
    <derivirana_varijabla naziv="DomainObject.Predmet.StrankaListFormated_1">
      <item>REPUBLIKA HRVATSKA, MINISTARSTVO FINANCIJA, POREZNA UPRAVA, PODRUČNI URED PAZIN zastupanog po punomoćniku ŽDO PULA, PULA</item>
      <item>Financijska agencija</item>
    </derivirana_varijabla>
  </DomainObject.Predmet.StrankaListFormated>
  <DomainObject.Predmet.StrankaListFormatedOIB>
    <izvorni_sadrzaj>
      <item>REPUBLIKA HRVATSKA, MINISTARSTVO FINANCIJA, POREZNA UPRAVA, PODRUČNI URED PAZIN, OIB 52634238587 zastupanog po punomoćniku ŽDO PULA, PULA</item>
      <item>Financijska agencija, OIB 85821130368</item>
    </izvorni_sadrzaj>
    <derivirana_varijabla naziv="DomainObject.Predmet.StrankaListFormatedOIB_1">
      <item>REPUBLIKA HRVATSKA, MINISTARSTVO FINANCIJA, POREZNA UPRAVA, PODRUČNI URED PAZIN, OIB 52634238587 zastupanog po punomoćniku ŽDO PULA, PULA</item>
      <item>Financijska agencija, OIB 85821130368</item>
    </derivirana_varijabla>
  </DomainObject.Predmet.StrankaListFormatedOIB>
  <DomainObject.Predmet.StrankaListFormatedWithAdress>
    <izvorni_sadrzaj>
      <item>REPUBLIKA HRVATSKA, MINISTARSTVO FINANCIJA, POREZNA UPRAVA, PODRUČNI URED PAZIN zastupanog po punomoćniku ŽDO PULA, PULA</item>
      <item>Financijska agencija, Ulica grada Vukovara 70, 10000 Zagreb</item>
    </izvorni_sadrzaj>
    <derivirana_varijabla naziv="DomainObject.Predmet.StrankaListFormatedWithAdress_1">
      <item>REPUBLIKA HRVATSKA, MINISTARSTVO FINANCIJA, POREZNA UPRAVA, PODRUČNI URED PAZIN zastupanog po punomoćniku ŽDO PULA, PULA</item>
      <item>Financijska agencija, Ulica grada Vukovara 70, 10000 Zagreb</item>
    </derivirana_varijabla>
  </DomainObject.Predmet.StrankaListFormatedWithAdress>
  <DomainObject.Predmet.StrankaListFormatedWithAdressOIB>
    <izvorni_sadrzaj>
      <item>REPUBLIKA HRVATSKA, MINISTARSTVO FINANCIJA, POREZNA UPRAVA, PODRUČNI URED PAZIN, OIB 52634238587 zastupanog po punomoćniku ŽDO PULA, PULA</item>
      <item>Financijska agencija, OIB 85821130368, Ulica grada Vukovara 70, 10000 Zagreb</item>
    </izvorni_sadrzaj>
    <derivirana_varijabla naziv="DomainObject.Predmet.StrankaListFormatedWithAdressOIB_1">
      <item>REPUBLIKA HRVATSKA, MINISTARSTVO FINANCIJA, POREZNA UPRAVA, PODRUČNI URED PAZIN, OIB 52634238587 zastupanog po punomoćniku ŽDO PULA, PULA</item>
      <item>Financijska agencija, OIB 85821130368, Ulica grada Vukovara 70, 10000 Zagreb</item>
    </derivirana_varijabla>
  </DomainObject.Predmet.StrankaListFormatedWithAdressOIB>
  <DomainObject.Predmet.StrankaListNazivFormated>
    <izvorni_sadrzaj>
      <item>REPUBLIKA HRVATSKA, MINISTARSTVO FINANCIJA, POREZNA UPRAVA, PODRUČNI URED PAZIN</item>
      <item>Financijska agencija</item>
    </izvorni_sadrzaj>
    <derivirana_varijabla naziv="DomainObject.Predmet.StrankaListNazivFormated_1">
      <item>REPUBLIKA HRVATSKA, MINISTARSTVO FINANCIJA, POREZNA UPRAVA, PODRUČNI URED PAZIN</item>
      <item>Financijska agencija</item>
    </derivirana_varijabla>
  </DomainObject.Predmet.StrankaListNazivFormated>
  <DomainObject.Predmet.StrankaListNazivFormatedOIB>
    <izvorni_sadrzaj>
      <item>REPUBLIKA HRVATSKA, MINISTARSTVO FINANCIJA, POREZNA UPRAVA, PODRUČNI URED PAZIN, OIB 52634238587</item>
      <item>Financijska agencija, OIB 85821130368</item>
    </izvorni_sadrzaj>
    <derivirana_varijabla naziv="DomainObject.Predmet.StrankaListNazivFormatedOIB_1">
      <item>REPUBLIKA HRVATSKA, MINISTARSTVO FINANCIJA, POREZNA UPRAVA, PODRUČNI URED PAZIN, OIB 52634238587</item>
      <item>Financijska agencija, OIB 85821130368</item>
    </derivirana_varijabla>
  </DomainObject.Predmet.StrankaListNazivFormatedOIB>
  <DomainObject.Predmet.ProtuStrankaListFormated>
    <izvorni_sadrzaj>
      <item>OKNO društvo s ograničenom odgovornošću za proizvodnju i prodaju peradi u stečaju zastupanog po punomoćniku Branko Škarica</item>
    </izvorni_sadrzaj>
    <derivirana_varijabla naziv="DomainObject.Predmet.ProtuStrankaListFormated_1">
      <item>OKNO društvo s ograničenom odgovornošću za proizvodnju i prodaju peradi u stečaju zastupanog po punomoćniku Branko Škarica</item>
    </derivirana_varijabla>
  </DomainObject.Predmet.ProtuStrankaListFormated>
  <DomainObject.Predmet.ProtuStrankaListFormatedOIB>
    <izvorni_sadrzaj>
      <item>OKNO društvo s ograničenom odgovornošću za proizvodnju i prodaju peradi u stečaju, OIB 98766876793 zastupanog po punomoćniku Branko Škarica</item>
    </izvorni_sadrzaj>
    <derivirana_varijabla naziv="DomainObject.Predmet.ProtuStrankaListFormatedOIB_1">
      <item>OKNO društvo s ograničenom odgovornošću za proizvodnju i prodaju peradi u stečaju, OIB 98766876793 zastupanog po punomoćniku Branko Škarica</item>
    </derivirana_varijabla>
  </DomainObject.Predmet.ProtuStrankaListFormatedOIB>
  <DomainObject.Predmet.ProtuStrankaListFormatedWithAdress>
    <izvorni_sadrzaj>
      <item>OKNO društvo s ograničenom odgovornošću za proizvodnju i prodaju peradi u stečaju, Stancija Pataj 13 C, 52000 Bertoši zastupanog po punomoćniku Branko Škarica</item>
    </izvorni_sadrzaj>
    <derivirana_varijabla naziv="DomainObject.Predmet.ProtuStrankaListFormatedWithAdress_1">
      <item>OKNO društvo s ograničenom odgovornošću za proizvodnju i prodaju peradi u stečaju, Stancija Pataj 13 C, 52000 Bertoši zastupanog po punomoćniku Branko Škarica</item>
    </derivirana_varijabla>
  </DomainObject.Predmet.ProtuStrankaListFormatedWithAdress>
  <DomainObject.Predmet.ProtuStrankaListFormatedWithAdressOIB>
    <izvorni_sadrzaj>
      <item>OKNO društvo s ograničenom odgovornošću za proizvodnju i prodaju peradi u stečaju, OIB 98766876793, Stancija Pataj 13 C, 52000 Bertoši zastupanog po punomoćniku Branko Škarica</item>
    </izvorni_sadrzaj>
    <derivirana_varijabla naziv="DomainObject.Predmet.ProtuStrankaListFormatedWithAdressOIB_1">
      <item>OKNO društvo s ograničenom odgovornošću za proizvodnju i prodaju peradi u stečaju, OIB 98766876793, Stancija Pataj 13 C, 52000 Bertoši zastupanog po punomoćniku Branko Škarica</item>
    </derivirana_varijabla>
  </DomainObject.Predmet.ProtuStrankaListFormatedWithAdressOIB>
  <DomainObject.Predmet.ProtuStrankaListNazivFormated>
    <izvorni_sadrzaj>
      <item>OKNO društvo s ograničenom odgovornošću za proizvodnju i prodaju peradi u stečaju</item>
    </izvorni_sadrzaj>
    <derivirana_varijabla naziv="DomainObject.Predmet.ProtuStrankaListNazivFormated_1">
      <item>OKNO društvo s ograničenom odgovornošću za proizvodnju i prodaju peradi u stečaju</item>
    </derivirana_varijabla>
  </DomainObject.Predmet.ProtuStrankaListNazivFormated>
  <DomainObject.Predmet.ProtuStrankaListNazivFormatedOIB>
    <izvorni_sadrzaj>
      <item>OKNO društvo s ograničenom odgovornošću za proizvodnju i prodaju peradi u stečaju, OIB 98766876793</item>
    </izvorni_sadrzaj>
    <derivirana_varijabla naziv="DomainObject.Predmet.ProtuStrankaListNazivFormatedOIB_1">
      <item>OKNO društvo s ograničenom odgovornošću za proizvodnju i prodaju peradi u stečaju, OIB 98766876793</item>
    </derivirana_varijabla>
  </DomainObject.Predmet.ProtuStrankaListNazivFormatedOIB>
  <DomainObject.Predmet.OstaliListFormated>
    <izvorni_sadrzaj>
      <item>ŽDO PULA, PULA punomoćnik sudionika u postupku REPUBLIKA HRVATSKA, MINISTARSTVO FINANCIJA, POREZNA UPRAVA, PODRUČNI URED PAZIN</item>
      <item>Branko Škarica punomoćnik sudionika u postupku OKNO društvo s ograničenom odgovornošću za proizvodnju i prodaju peradi u stečaju</item>
      <item>Iris Šoštarić</item>
    </izvorni_sadrzaj>
    <derivirana_varijabla naziv="DomainObject.Predmet.OstaliListFormated_1">
      <item>ŽDO PULA, PULA punomoćnik sudionika u postupku REPUBLIKA HRVATSKA, MINISTARSTVO FINANCIJA, POREZNA UPRAVA, PODRUČNI URED PAZIN</item>
      <item>Branko Škarica punomoćnik sudionika u postupku OKNO društvo s ograničenom odgovornošću za proizvodnju i prodaju peradi u stečaju</item>
      <item>Iris Šoštarić</item>
    </derivirana_varijabla>
  </DomainObject.Predmet.OstaliListFormated>
  <DomainObject.Predmet.OstaliListFormatedOIB>
    <izvorni_sadrzaj>
      <item>ŽDO PULA, PULA, OIB 93993757343 punomoćnik sudionika u postupku REPUBLIKA HRVATSKA, MINISTARSTVO FINANCIJA, POREZNA UPRAVA, PODRUČNI URED PAZIN</item>
      <item>Branko Škarica, OIB 68710516219 punomoćnik sudionika u postupku OKNO društvo s ograničenom odgovornošću za proizvodnju i prodaju peradi u stečaju</item>
      <item>Iris Šoštarić, OIB 64448399156</item>
    </izvorni_sadrzaj>
    <derivirana_varijabla naziv="DomainObject.Predmet.OstaliListFormatedOIB_1">
      <item>ŽDO PULA, PULA, OIB 93993757343 punomoćnik sudionika u postupku REPUBLIKA HRVATSKA, MINISTARSTVO FINANCIJA, POREZNA UPRAVA, PODRUČNI URED PAZIN</item>
      <item>Branko Škarica, OIB 68710516219 punomoćnik sudionika u postupku OKNO društvo s ograničenom odgovornošću za proizvodnju i prodaju peradi u stečaju</item>
      <item>Iris Šoštarić, OIB 64448399156</item>
    </derivirana_varijabla>
  </DomainObject.Predmet.OstaliListFormatedOIB>
  <DomainObject.Predmet.OstaliListFormatedWithAdress>
    <izvorni_sadrzaj>
      <item>ŽDO PULA, PULA, Rovinjska 2 a, 52100 Pula punomoćnik sudionika u postupku REPUBLIKA HRVATSKA, MINISTARSTVO FINANCIJA, POREZNA UPRAVA, PODRUČNI URED PAZIN</item>
      <item>Branko Škarica, Đorđićeva 3 b, 10000 Zagreb punomoćnik sudionika u postupku OKNO društvo s ograničenom odgovornošću za proizvodnju i prodaju peradi u stečaju</item>
      <item>Iris Šoštarić, Augusto Ferri 35, 52210 Rovinj</item>
    </izvorni_sadrzaj>
    <derivirana_varijabla naziv="DomainObject.Predmet.OstaliListFormatedWithAdress_1">
      <item>ŽDO PULA, PULA, Rovinjska 2 a, 52100 Pula punomoćnik sudionika u postupku REPUBLIKA HRVATSKA, MINISTARSTVO FINANCIJA, POREZNA UPRAVA, PODRUČNI URED PAZIN</item>
      <item>Branko Škarica, Đorđićeva 3 b, 10000 Zagreb punomoćnik sudionika u postupku OKNO društvo s ograničenom odgovornošću za proizvodnju i prodaju peradi u stečaju</item>
      <item>Iris Šoštarić, Augusto Ferri 35, 52210 Rovinj</item>
    </derivirana_varijabla>
  </DomainObject.Predmet.OstaliListFormatedWithAdress>
  <DomainObject.Predmet.OstaliListFormatedWithAdressOIB>
    <izvorni_sadrzaj>
      <item>ŽDO PULA, PULA, OIB 93993757343, Rovinjska 2 a, 52100 Pula punomoćnik sudionika u postupku REPUBLIKA HRVATSKA, MINISTARSTVO FINANCIJA, POREZNA UPRAVA, PODRUČNI URED PAZIN</item>
      <item>Branko Škarica, OIB 68710516219, Đorđićeva 3 b, 10000 Zagreb punomoćnik sudionika u postupku OKNO društvo s ograničenom odgovornošću za proizvodnju i prodaju peradi u stečaju</item>
      <item>Iris Šoštarić, OIB 64448399156, Augusto Ferri 35, 52210 Rovinj</item>
    </izvorni_sadrzaj>
    <derivirana_varijabla naziv="DomainObject.Predmet.OstaliListFormatedWithAdressOIB_1">
      <item>ŽDO PULA, PULA, OIB 93993757343, Rovinjska 2 a, 52100 Pula punomoćnik sudionika u postupku REPUBLIKA HRVATSKA, MINISTARSTVO FINANCIJA, POREZNA UPRAVA, PODRUČNI URED PAZIN</item>
      <item>Branko Škarica, OIB 68710516219, Đorđićeva 3 b, 10000 Zagreb punomoćnik sudionika u postupku OKNO društvo s ograničenom odgovornošću za proizvodnju i prodaju peradi u stečaju</item>
      <item>Iris Šoštarić, OIB 64448399156, Augusto Ferri 35, 52210 Rovinj</item>
    </derivirana_varijabla>
  </DomainObject.Predmet.OstaliListFormatedWithAdressOIB>
  <DomainObject.Predmet.OstaliListNazivFormated>
    <izvorni_sadrzaj>
      <item>ŽDO PULA, PULA</item>
      <item>Branko Škarica</item>
      <item>Iris Šoštarić</item>
    </izvorni_sadrzaj>
    <derivirana_varijabla naziv="DomainObject.Predmet.OstaliListNazivFormated_1">
      <item>ŽDO PULA, PULA</item>
      <item>Branko Škarica</item>
      <item>Iris Šoštarić</item>
    </derivirana_varijabla>
  </DomainObject.Predmet.OstaliListNazivFormated>
  <DomainObject.Predmet.OstaliListNazivFormatedOIB>
    <izvorni_sadrzaj>
      <item>ŽDO PULA, PULA, OIB 93993757343</item>
      <item>Branko Škarica, OIB 68710516219</item>
      <item>Iris Šoštarić, OIB 64448399156</item>
    </izvorni_sadrzaj>
    <derivirana_varijabla naziv="DomainObject.Predmet.OstaliListNazivFormatedOIB_1">
      <item>ŽDO PULA, PULA, OIB 93993757343</item>
      <item>Branko Škarica, OIB 68710516219</item>
      <item>Iris Šoštarić, OIB 64448399156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Predmet.FunkcijaOsobe>
    <izvorni_sadrzaj/>
    <derivirana_varijabla naziv="DomainObject.Predmet.FunkcijaOsobe_1"/>
  </DomainObject.Predmet.FunkcijaOsobe>
  <DomainObject.Datum>
    <izvorni_sadrzaj>30. lipnja 2020.</izvorni_sadrzaj>
    <derivirana_varijabla naziv="DomainObject.Datum_1">30. lipnja 2020.</derivirana_varijabla>
  </DomainObject.Datum>
  <DomainObject.PoslovniBrojDokumenta>
    <izvorni_sadrzaj>St-26/2020-36</izvorni_sadrzaj>
    <derivirana_varijabla naziv="DomainObject.PoslovniBrojDokumenta_1">St-26/2020-36</derivirana_varijabla>
  </DomainObject.PoslovniBrojDokumenta>
  <DomainObject.Predmet.StrankaIDrugi>
    <izvorni_sadrzaj>REPUBLIKA HRVATSKA, MINISTARSTVO FINANCIJA, POREZNA UPRAVA, PODRUČNI URED PAZIN i dr.</izvorni_sadrzaj>
    <derivirana_varijabla naziv="DomainObject.Predmet.StrankaIDrugi_1">REPUBLIKA HRVATSKA, MINISTARSTVO FINANCIJA, POREZNA UPRAVA, PODRUČNI URED PAZIN i dr.</derivirana_varijabla>
  </DomainObject.Predmet.StrankaIDrugi>
  <DomainObject.Predmet.ProtustrankaIDrugi>
    <izvorni_sadrzaj>OKNO društvo s ograničenom odgovornošću za proizvodnju i prodaju peradi u stečaju</izvorni_sadrzaj>
    <derivirana_varijabla naziv="DomainObject.Predmet.ProtustrankaIDrugi_1">OKNO društvo s ograničenom odgovornošću za proizvodnju i prodaju peradi u stečaju</derivirana_varijabla>
  </DomainObject.Predmet.ProtustrankaIDrugi>
  <DomainObject.Predmet.StrankaIDrugiAdressOIB>
    <izvorni_sadrzaj>REPUBLIKA HRVATSKA, MINISTARSTVO FINANCIJA, POREZNA UPRAVA, PODRUČNI URED PAZIN, OIB 52634238587 i dr.</izvorni_sadrzaj>
    <derivirana_varijabla naziv="DomainObject.Predmet.StrankaIDrugiAdressOIB_1">REPUBLIKA HRVATSKA, MINISTARSTVO FINANCIJA, POREZNA UPRAVA, PODRUČNI URED PAZIN, OIB 52634238587 i dr.</derivirana_varijabla>
  </DomainObject.Predmet.StrankaIDrugiAdressOIB>
  <DomainObject.Predmet.ProtustrankaIDrugiAdressOIB>
    <izvorni_sadrzaj>OKNO društvo s ograničenom odgovornošću za proizvodnju i prodaju peradi u stečaju, OIB 98766876793, Stancija Pataj 13 C, 52000 Bertoši</izvorni_sadrzaj>
    <derivirana_varijabla naziv="DomainObject.Predmet.ProtustrankaIDrugiAdressOIB_1">OKNO društvo s ograničenom odgovornošću za proizvodnju i prodaju peradi u stečaju, OIB 98766876793, Stancija Pataj 13 C, 52000 Bertoši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OKNO društvo s ograničenom odgovornošću za proizvodnju i prodaju peradi u stečaju</item>
      <item>REPUBLIKA HRVATSKA, MINISTARSTVO FINANCIJA, POREZNA UPRAVA, PODRUČNI URED PAZIN</item>
      <item>ŽDO PULA, PULA</item>
      <item>Financijska agencija</item>
      <item>Branko Škarica</item>
      <item>Iris Šoštarić</item>
    </izvorni_sadrzaj>
    <derivirana_varijabla naziv="DomainObject.Predmet.SudioniciListNaziv_1">
      <item>OKNO društvo s ograničenom odgovornošću za proizvodnju i prodaju peradi u stečaju</item>
      <item>REPUBLIKA HRVATSKA, MINISTARSTVO FINANCIJA, POREZNA UPRAVA, PODRUČNI URED PAZIN</item>
      <item>ŽDO PULA, PULA</item>
      <item>Financijska agencija</item>
      <item>Branko Škarica</item>
      <item>Iris Šoštarić</item>
    </derivirana_varijabla>
  </DomainObject.Predmet.SudioniciListNaziv>
  <DomainObject.Predmet.SudioniciListAdressOIB>
    <izvorni_sadrzaj>
      <item>OKNO društvo s ograničenom odgovornošću za proizvodnju i prodaju peradi u stečaju, OIB 98766876793, Stancija Pataj 13 C,52000 Bertoši</item>
      <item>REPUBLIKA HRVATSKA, MINISTARSTVO FINANCIJA, POREZNA UPRAVA, PODRUČNI URED PAZIN, OIB 52634238587</item>
      <item>ŽDO PULA, PULA, OIB 93993757343, Rovinjska 2 a,52100 Pula</item>
      <item>Financijska agencija, OIB 85821130368, Ulica grada Vukovara 70,10000 Zagreb</item>
      <item>Branko Škarica, OIB 68710516219, Đorđićeva 3 b,10000 Zagreb</item>
      <item>Iris Šoštarić, OIB 64448399156, Augusto Ferri 35,52210 Rovinj</item>
    </izvorni_sadrzaj>
    <derivirana_varijabla naziv="DomainObject.Predmet.SudioniciListAdressOIB_1">
      <item>OKNO društvo s ograničenom odgovornošću za proizvodnju i prodaju peradi u stečaju, OIB 98766876793, Stancija Pataj 13 C,52000 Bertoši</item>
      <item>REPUBLIKA HRVATSKA, MINISTARSTVO FINANCIJA, POREZNA UPRAVA, PODRUČNI URED PAZIN, OIB 52634238587</item>
      <item>ŽDO PULA, PULA, OIB 93993757343, Rovinjska 2 a,52100 Pula</item>
      <item>Financijska agencija, OIB 85821130368, Ulica grada Vukovara 70,10000 Zagreb</item>
      <item>Branko Škarica, OIB 68710516219, Đorđićeva 3 b,10000 Zagreb</item>
      <item>Iris Šoštarić, OIB 64448399156, Augusto Ferri 35,52210 Rovinj</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98766876793</item>
      <item>, OIB 52634238587</item>
      <item>, OIB 93993757343</item>
      <item>, OIB 85821130368</item>
      <item>, OIB 68710516219</item>
      <item>, OIB 64448399156</item>
    </izvorni_sadrzaj>
    <derivirana_varijabla naziv="DomainObject.Predmet.SudioniciListNazivOIB_1">
      <item>, OIB 98766876793</item>
      <item>, OIB 52634238587</item>
      <item>, OIB 93993757343</item>
      <item>, OIB 85821130368</item>
      <item>, OIB 68710516219</item>
      <item>, OIB 64448399156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Vlasta Majstorović, OIB 78258328195, Koparska 37 Pula</item>
    </izvorni_sadrzaj>
    <derivirana_varijabla naziv="DomainObject.Predmet.StecajniUpraviteljiListAddressOIB_1">
      <item>Vlasta Majstorović, OIB 78258328195, Koparska 37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27. kolovoza 2019.</izvorni_sadrzaj>
    <derivirana_varijabla naziv="DomainObject.Predmet.DatumPocetkaProcesa_1">27. kolovoza 2019.</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Ministarstvo Pravosuda Republike Hrvatske</properties:Company>
  <properties:Pages>17</properties:Pages>
  <properties:Words>7583</properties:Words>
  <properties:Characters>43805</properties:Characters>
  <properties:Lines>782</properties:Lines>
  <properties:Paragraphs>213</properties:Paragraphs>
  <properties:TotalTime>173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51527</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2020-03-16T11:21:00Z</dcterms:created>
  <dc:creator>Jasmina Matika</dc:creator>
  <dc:description/>
  <cp:keywords/>
  <cp:lastModifiedBy>Jasmina Matika</cp:lastModifiedBy>
  <dcterms:modified xmlns:xsi="http://www.w3.org/2001/XMLSchema-instance" xsi:type="dcterms:W3CDTF">2020-06-30T11:50:00Z</dcterms:modified>
  <cp:revision>29</cp:revision>
  <dc:subject/>
  <dc:title/>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St-26/2020-36 / Zapisnik - Ispitno ročište (St-26-20 - ZAPISNIK - ISPITNO I IZVJEŠTAJNO ROČIŠTE.docx)</vt:lpwstr>
  </prop:property>
  <prop:property fmtid="{D5CDD505-2E9C-101B-9397-08002B2CF9AE}" pid="4" name="CC_coloring">
    <vt:bool>false</vt:bool>
  </prop:property>
  <prop:property fmtid="{D5CDD505-2E9C-101B-9397-08002B2CF9AE}" pid="5" name="BrojStranica">
    <vt:i4>17</vt:i4>
  </prop:property>
</prop:Properties>
</file>